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3F88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p w14:paraId="42762930">
      <w:pPr>
        <w:spacing w:line="539" w:lineRule="exact"/>
        <w:jc w:val="center"/>
        <w:rPr>
          <w:rFonts w:cs="新宋体" w:asciiTheme="minorEastAsia" w:hAnsiTheme="minorEastAsia"/>
          <w:sz w:val="44"/>
          <w:szCs w:val="44"/>
          <w:lang w:eastAsia="zh-CN"/>
        </w:rPr>
      </w:pPr>
      <w:r>
        <w:rPr>
          <w:rFonts w:cs="新宋体" w:asciiTheme="minorEastAsia" w:hAnsiTheme="minorEastAsia"/>
          <w:spacing w:val="2"/>
          <w:sz w:val="44"/>
          <w:szCs w:val="44"/>
          <w:lang w:eastAsia="zh-CN"/>
        </w:rPr>
        <w:t>浦东新区重点商标保护名录</w:t>
      </w:r>
    </w:p>
    <w:p w14:paraId="778F4502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7973A322">
      <w:pPr>
        <w:spacing w:line="2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021FD312">
      <w:pPr>
        <w:jc w:val="center"/>
        <w:rPr>
          <w:rFonts w:cs="新宋体" w:asciiTheme="minorEastAsia" w:hAnsiTheme="minorEastAsia"/>
          <w:sz w:val="44"/>
          <w:szCs w:val="44"/>
          <w:lang w:eastAsia="zh-CN"/>
        </w:rPr>
      </w:pPr>
      <w:r>
        <w:rPr>
          <w:rFonts w:cs="新宋体" w:asciiTheme="minorEastAsia" w:hAnsiTheme="minorEastAsia"/>
          <w:spacing w:val="2"/>
          <w:sz w:val="44"/>
          <w:szCs w:val="44"/>
          <w:lang w:eastAsia="zh-CN"/>
        </w:rPr>
        <w:t>申请材料</w:t>
      </w:r>
    </w:p>
    <w:p w14:paraId="0B0E30D6">
      <w:pPr>
        <w:spacing w:line="180" w:lineRule="exact"/>
        <w:jc w:val="center"/>
        <w:rPr>
          <w:rFonts w:asciiTheme="minorEastAsia" w:hAnsiTheme="minorEastAsia"/>
          <w:sz w:val="18"/>
          <w:szCs w:val="18"/>
          <w:lang w:eastAsia="zh-CN"/>
        </w:rPr>
      </w:pPr>
    </w:p>
    <w:p w14:paraId="3AED1DD4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42E16605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617E32E7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3FA8D7DB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10AF0388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456EE80E">
      <w:pPr>
        <w:jc w:val="center"/>
        <w:rPr>
          <w:rFonts w:cs="Times New Roman" w:asciiTheme="minorEastAsia" w:hAnsiTheme="minorEastAsia"/>
          <w:sz w:val="20"/>
          <w:szCs w:val="20"/>
          <w:lang w:eastAsia="zh-CN"/>
        </w:rPr>
      </w:pPr>
    </w:p>
    <w:p w14:paraId="74926452">
      <w:pPr>
        <w:spacing w:before="4" w:line="150" w:lineRule="exact"/>
        <w:rPr>
          <w:rFonts w:asciiTheme="minorEastAsia" w:hAnsiTheme="minorEastAsia"/>
          <w:sz w:val="15"/>
          <w:szCs w:val="15"/>
          <w:lang w:eastAsia="zh-CN"/>
        </w:rPr>
      </w:pPr>
    </w:p>
    <w:p w14:paraId="77FDDDDE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01B47E9F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076BD97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21183814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3C69D69E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4773BACD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16BBF96C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37940FEE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559DB867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F29EA07">
      <w:pPr>
        <w:spacing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1CF3E9CA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2C4378C2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092F7A3E">
      <w:pPr>
        <w:pStyle w:val="12"/>
        <w:spacing w:line="317" w:lineRule="auto"/>
        <w:ind w:left="0" w:firstLine="908" w:firstLineChars="297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1"/>
          <w:w w:val="95"/>
          <w:lang w:eastAsia="zh-CN"/>
        </w:rPr>
        <w:t>申请</w:t>
      </w:r>
      <w:r>
        <w:rPr>
          <w:rFonts w:asciiTheme="minorEastAsia" w:hAnsiTheme="minorEastAsia" w:eastAsiaTheme="minorEastAsia"/>
          <w:spacing w:val="3"/>
          <w:w w:val="95"/>
          <w:lang w:eastAsia="zh-CN"/>
        </w:rPr>
        <w:t>商</w:t>
      </w:r>
      <w:r>
        <w:rPr>
          <w:rFonts w:asciiTheme="minorEastAsia" w:hAnsiTheme="minorEastAsia" w:eastAsiaTheme="minorEastAsia"/>
          <w:spacing w:val="1"/>
          <w:w w:val="95"/>
          <w:lang w:eastAsia="zh-CN"/>
        </w:rPr>
        <w:t>标</w:t>
      </w:r>
      <w:r>
        <w:rPr>
          <w:rFonts w:asciiTheme="minorEastAsia" w:hAnsiTheme="minorEastAsia" w:eastAsiaTheme="minorEastAsia"/>
          <w:spacing w:val="2"/>
          <w:w w:val="95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3"/>
          <w:w w:val="95"/>
          <w:u w:val="single" w:color="000000"/>
          <w:lang w:eastAsia="zh-CN"/>
        </w:rPr>
        <w:t xml:space="preserve">“  ” </w:t>
      </w:r>
      <w:r>
        <w:rPr>
          <w:rFonts w:hint="eastAsia" w:ascii="宋体" w:hAnsi="宋体" w:eastAsia="宋体"/>
          <w:spacing w:val="3"/>
          <w:w w:val="95"/>
          <w:sz w:val="24"/>
          <w:u w:val="single" w:color="000000"/>
          <w:lang w:eastAsia="zh-CN"/>
        </w:rPr>
        <w:t xml:space="preserve">（ 第  号 ）、  </w:t>
      </w:r>
      <w:bookmarkStart w:id="0" w:name="_GoBack"/>
      <w:bookmarkEnd w:id="0"/>
    </w:p>
    <w:p w14:paraId="215AC96D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448CC0D3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6153687C">
      <w:pPr>
        <w:spacing w:line="260" w:lineRule="exact"/>
        <w:jc w:val="center"/>
        <w:rPr>
          <w:rFonts w:asciiTheme="minorEastAsia" w:hAnsiTheme="minorEastAsia"/>
          <w:sz w:val="26"/>
          <w:szCs w:val="26"/>
          <w:lang w:eastAsia="zh-CN"/>
        </w:rPr>
      </w:pPr>
    </w:p>
    <w:p w14:paraId="73CF9F49">
      <w:pPr>
        <w:spacing w:line="419" w:lineRule="exact"/>
        <w:ind w:firstLine="960" w:firstLineChars="300"/>
        <w:rPr>
          <w:rFonts w:cs="新宋体" w:asciiTheme="minorEastAsia" w:hAnsiTheme="minorEastAsia"/>
          <w:sz w:val="28"/>
          <w:szCs w:val="28"/>
          <w:u w:val="single"/>
          <w:lang w:eastAsia="zh-CN"/>
        </w:rPr>
      </w:pPr>
      <w:r>
        <w:rPr>
          <w:rFonts w:cs="新宋体" w:asciiTheme="minorEastAsia" w:hAnsiTheme="minorEastAsia"/>
          <w:sz w:val="32"/>
          <w:szCs w:val="32"/>
          <w:lang w:eastAsia="zh-CN"/>
        </w:rPr>
        <w:t>申请单</w:t>
      </w:r>
      <w:r>
        <w:rPr>
          <w:rFonts w:cs="新宋体" w:asciiTheme="minorEastAsia" w:hAnsiTheme="minorEastAsia"/>
          <w:spacing w:val="2"/>
          <w:sz w:val="32"/>
          <w:szCs w:val="32"/>
          <w:lang w:eastAsia="zh-CN"/>
        </w:rPr>
        <w:t>位</w:t>
      </w:r>
      <w:r>
        <w:rPr>
          <w:rFonts w:cs="新宋体" w:asciiTheme="minorEastAsia" w:hAnsiTheme="minorEastAsia"/>
          <w:spacing w:val="3"/>
          <w:sz w:val="32"/>
          <w:szCs w:val="32"/>
          <w:lang w:eastAsia="zh-CN"/>
        </w:rPr>
        <w:t>：</w:t>
      </w:r>
      <w:r>
        <w:rPr>
          <w:rFonts w:hint="eastAsia" w:cs="新宋体" w:asciiTheme="minorEastAsia" w:hAnsiTheme="minorEastAsia"/>
          <w:spacing w:val="3"/>
          <w:sz w:val="32"/>
          <w:szCs w:val="32"/>
          <w:u w:val="single"/>
          <w:lang w:eastAsia="zh-CN"/>
        </w:rPr>
        <w:t xml:space="preserve">               </w:t>
      </w:r>
    </w:p>
    <w:p w14:paraId="6E514C0F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3DCEAA63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7E9C933D">
      <w:pPr>
        <w:spacing w:line="200" w:lineRule="exact"/>
        <w:jc w:val="center"/>
        <w:rPr>
          <w:rFonts w:asciiTheme="minorEastAsia" w:hAnsiTheme="minorEastAsia"/>
          <w:sz w:val="20"/>
          <w:szCs w:val="20"/>
          <w:lang w:eastAsia="zh-CN"/>
        </w:rPr>
      </w:pPr>
    </w:p>
    <w:p w14:paraId="2A6ACD12">
      <w:pPr>
        <w:spacing w:line="220" w:lineRule="exact"/>
        <w:jc w:val="center"/>
        <w:rPr>
          <w:rFonts w:asciiTheme="minorEastAsia" w:hAnsiTheme="minorEastAsia"/>
          <w:lang w:eastAsia="zh-CN"/>
        </w:rPr>
      </w:pPr>
    </w:p>
    <w:p w14:paraId="24496CCD">
      <w:pPr>
        <w:pStyle w:val="12"/>
        <w:tabs>
          <w:tab w:val="left" w:pos="5242"/>
          <w:tab w:val="left" w:pos="8428"/>
        </w:tabs>
        <w:spacing w:line="460" w:lineRule="exact"/>
        <w:ind w:left="0" w:firstLine="960" w:firstLineChars="300"/>
        <w:rPr>
          <w:rFonts w:cs="Calibri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申请日</w:t>
      </w:r>
      <w:r>
        <w:rPr>
          <w:rFonts w:asciiTheme="minorEastAsia" w:hAnsiTheme="minorEastAsia" w:eastAsiaTheme="minorEastAsia"/>
          <w:spacing w:val="2"/>
          <w:lang w:eastAsia="zh-CN"/>
        </w:rPr>
        <w:t>期</w:t>
      </w:r>
      <w:r>
        <w:rPr>
          <w:rFonts w:asciiTheme="minorEastAsia" w:hAnsiTheme="minorEastAsia" w:eastAsiaTheme="minorEastAsia"/>
          <w:spacing w:val="3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3"/>
          <w:u w:val="single"/>
          <w:lang w:eastAsia="zh-CN"/>
        </w:rPr>
        <w:t xml:space="preserve">               </w:t>
      </w:r>
    </w:p>
    <w:p w14:paraId="702A9193">
      <w:pPr>
        <w:spacing w:line="460" w:lineRule="exact"/>
        <w:jc w:val="center"/>
        <w:rPr>
          <w:rFonts w:cs="Calibri" w:asciiTheme="minorEastAsia" w:hAnsiTheme="minorEastAsia"/>
          <w:lang w:eastAsia="zh-CN"/>
        </w:rPr>
        <w:sectPr>
          <w:type w:val="continuous"/>
          <w:pgSz w:w="11907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7DE0C12E">
      <w:pPr>
        <w:spacing w:line="414" w:lineRule="exact"/>
        <w:jc w:val="center"/>
        <w:rPr>
          <w:rFonts w:cs="新宋体" w:asciiTheme="minorEastAsia" w:hAnsiTheme="minorEastAsia"/>
          <w:b/>
          <w:spacing w:val="1"/>
          <w:w w:val="95"/>
          <w:sz w:val="32"/>
          <w:szCs w:val="32"/>
          <w:lang w:eastAsia="zh-CN"/>
        </w:rPr>
      </w:pPr>
      <w:r>
        <w:rPr>
          <w:rFonts w:hint="eastAsia" w:cs="新宋体" w:asciiTheme="minorEastAsia" w:hAnsiTheme="minorEastAsia"/>
          <w:b/>
          <w:spacing w:val="1"/>
          <w:w w:val="95"/>
          <w:sz w:val="36"/>
          <w:szCs w:val="32"/>
          <w:lang w:eastAsia="zh-CN"/>
        </w:rPr>
        <w:t>目录</w:t>
      </w:r>
    </w:p>
    <w:p w14:paraId="63DF9970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7"/>
        <w:tblW w:w="798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112"/>
        <w:gridCol w:w="1882"/>
      </w:tblGrid>
      <w:tr w14:paraId="39FC4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D733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F694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　内容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006B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  <w:t>　页码</w:t>
            </w:r>
          </w:p>
        </w:tc>
      </w:tr>
      <w:tr w14:paraId="3D7D3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A8FA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5F343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8157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650B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E9C0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1838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申请人与商标情况简介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A9D3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2C652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2F26C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70218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申请商标保护的理由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BECAA">
            <w:pPr>
              <w:widowControl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0AAB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BF5EF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6B9861">
            <w:pPr>
              <w:spacing w:line="414" w:lineRule="exact"/>
              <w:jc w:val="center"/>
              <w:rPr>
                <w:rFonts w:cs="新宋体" w:asciiTheme="minorEastAsia" w:hAnsiTheme="minorEastAsia"/>
                <w:spacing w:val="1"/>
                <w:w w:val="95"/>
                <w:sz w:val="28"/>
                <w:szCs w:val="28"/>
                <w:lang w:eastAsia="zh-CN"/>
              </w:rPr>
            </w:pPr>
            <w:r>
              <w:rPr>
                <w:rFonts w:cs="新宋体" w:asciiTheme="minorEastAsia" w:hAnsiTheme="minorEastAsia"/>
                <w:spacing w:val="1"/>
                <w:w w:val="95"/>
                <w:sz w:val="28"/>
                <w:szCs w:val="28"/>
                <w:lang w:eastAsia="zh-CN"/>
              </w:rPr>
              <w:t>其他知识产权信息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2E2AB">
            <w:pPr>
              <w:widowControl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3C97F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949C0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C812B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企业营业执照副本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4DFB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 w14:paraId="28D92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F2009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B32BA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商标注册证书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3E713">
            <w:pPr>
              <w:widowControl/>
              <w:rPr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382E35BA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37E09BD8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BD437A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67120093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2C9F43E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6AAE382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3C3CDC6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27E16F7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F8FAE8F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2836CABA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F081064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6FA80C4E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0B9C9E6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7C00F4DE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7C1E915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54569B52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6ABC73CF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sectPr>
          <w:footerReference r:id="rId3" w:type="default"/>
          <w:pgSz w:w="11907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0D5BA9D3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  <w:r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t>一、基本情况</w:t>
      </w:r>
    </w:p>
    <w:tbl>
      <w:tblPr>
        <w:tblStyle w:val="11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126"/>
        <w:gridCol w:w="1759"/>
        <w:gridCol w:w="708"/>
        <w:gridCol w:w="994"/>
        <w:gridCol w:w="944"/>
        <w:gridCol w:w="1332"/>
      </w:tblGrid>
      <w:tr w14:paraId="747E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  <w:jc w:val="center"/>
        </w:trPr>
        <w:tc>
          <w:tcPr>
            <w:tcW w:w="1542" w:type="dxa"/>
            <w:vAlign w:val="center"/>
          </w:tcPr>
          <w:p w14:paraId="68231505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申请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人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名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称</w:t>
            </w:r>
          </w:p>
        </w:tc>
        <w:tc>
          <w:tcPr>
            <w:tcW w:w="2126" w:type="dxa"/>
            <w:vAlign w:val="center"/>
          </w:tcPr>
          <w:p w14:paraId="64D07BC9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14:paraId="19677EE6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社会统一信用代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码</w:t>
            </w:r>
          </w:p>
        </w:tc>
        <w:tc>
          <w:tcPr>
            <w:tcW w:w="3978" w:type="dxa"/>
            <w:gridSpan w:val="4"/>
            <w:vAlign w:val="center"/>
          </w:tcPr>
          <w:p w14:paraId="2E25A3D7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2759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  <w:jc w:val="center"/>
        </w:trPr>
        <w:tc>
          <w:tcPr>
            <w:tcW w:w="1542" w:type="dxa"/>
            <w:vAlign w:val="center"/>
          </w:tcPr>
          <w:p w14:paraId="779512C9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联系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地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址</w:t>
            </w:r>
          </w:p>
        </w:tc>
        <w:tc>
          <w:tcPr>
            <w:tcW w:w="2126" w:type="dxa"/>
            <w:vAlign w:val="center"/>
          </w:tcPr>
          <w:p w14:paraId="372A9C92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14:paraId="24E4EC7C">
            <w:pPr>
              <w:pStyle w:val="14"/>
              <w:jc w:val="center"/>
              <w:rPr>
                <w:rFonts w:asciiTheme="minorEastAsia" w:hAnsiTheme="minorEastAsia"/>
                <w:b/>
                <w:sz w:val="10"/>
                <w:szCs w:val="10"/>
                <w:lang w:eastAsia="zh-CN"/>
              </w:rPr>
            </w:pPr>
          </w:p>
          <w:p w14:paraId="736D1969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电话、手机号码</w:t>
            </w:r>
          </w:p>
        </w:tc>
        <w:tc>
          <w:tcPr>
            <w:tcW w:w="1702" w:type="dxa"/>
            <w:gridSpan w:val="2"/>
            <w:vAlign w:val="center"/>
          </w:tcPr>
          <w:p w14:paraId="0771096F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168FF61C">
            <w:pPr>
              <w:pStyle w:val="14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14:paraId="7D2177BE">
            <w:pPr>
              <w:pStyle w:val="14"/>
              <w:jc w:val="center"/>
              <w:rPr>
                <w:rFonts w:hint="eastAsia" w:cs="新宋体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新宋体" w:asciiTheme="minorEastAsia" w:hAnsiTheme="minorEastAsia"/>
                <w:b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332" w:type="dxa"/>
            <w:vAlign w:val="center"/>
          </w:tcPr>
          <w:p w14:paraId="2824283C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55E9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542" w:type="dxa"/>
            <w:vAlign w:val="center"/>
          </w:tcPr>
          <w:p w14:paraId="72E1ACF4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法定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代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表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人</w:t>
            </w:r>
          </w:p>
        </w:tc>
        <w:tc>
          <w:tcPr>
            <w:tcW w:w="2126" w:type="dxa"/>
            <w:vAlign w:val="center"/>
          </w:tcPr>
          <w:p w14:paraId="1D9C447C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4000BF28">
            <w:pPr>
              <w:pStyle w:val="14"/>
              <w:jc w:val="center"/>
              <w:rPr>
                <w:rFonts w:asciiTheme="minorEastAsia" w:hAnsiTheme="minorEastAsia"/>
                <w:b/>
                <w:sz w:val="10"/>
                <w:szCs w:val="10"/>
              </w:rPr>
            </w:pPr>
          </w:p>
          <w:p w14:paraId="3C07AD97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申请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人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网址</w:t>
            </w:r>
          </w:p>
        </w:tc>
        <w:tc>
          <w:tcPr>
            <w:tcW w:w="3978" w:type="dxa"/>
            <w:gridSpan w:val="4"/>
            <w:vAlign w:val="center"/>
          </w:tcPr>
          <w:p w14:paraId="347D9E59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</w:rPr>
            </w:pPr>
          </w:p>
        </w:tc>
      </w:tr>
      <w:tr w14:paraId="39DE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  <w:jc w:val="center"/>
        </w:trPr>
        <w:tc>
          <w:tcPr>
            <w:tcW w:w="1542" w:type="dxa"/>
            <w:vAlign w:val="center"/>
          </w:tcPr>
          <w:p w14:paraId="782B2DBD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浦东重点产业</w:t>
            </w:r>
          </w:p>
        </w:tc>
        <w:tc>
          <w:tcPr>
            <w:tcW w:w="7863" w:type="dxa"/>
            <w:gridSpan w:val="6"/>
            <w:vAlign w:val="center"/>
          </w:tcPr>
          <w:p w14:paraId="24648F5F">
            <w:pPr>
              <w:pStyle w:val="14"/>
              <w:ind w:firstLine="140" w:firstLineChars="50"/>
              <w:rPr>
                <w:rFonts w:cs="Calibri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□专精特新中小企业   □“小巨人”企业  □老字号  □优质农产品企业   □先导产业发展导向企业</w:t>
            </w:r>
          </w:p>
        </w:tc>
      </w:tr>
      <w:tr w14:paraId="0B59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  <w:jc w:val="center"/>
        </w:trPr>
        <w:tc>
          <w:tcPr>
            <w:tcW w:w="1542" w:type="dxa"/>
            <w:vMerge w:val="restart"/>
            <w:vAlign w:val="center"/>
          </w:tcPr>
          <w:p w14:paraId="1FADFCAF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申请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保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护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商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标</w:t>
            </w:r>
          </w:p>
        </w:tc>
        <w:tc>
          <w:tcPr>
            <w:tcW w:w="2126" w:type="dxa"/>
            <w:vAlign w:val="center"/>
          </w:tcPr>
          <w:p w14:paraId="1BC98472">
            <w:pPr>
              <w:pStyle w:val="14"/>
              <w:jc w:val="center"/>
              <w:rPr>
                <w:rFonts w:cs="新宋体" w:asciiTheme="minorEastAsia" w:hAnsiTheme="minorEastAsia"/>
                <w:b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商标</w:t>
            </w: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名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称</w:t>
            </w:r>
            <w:r>
              <w:rPr>
                <w:rFonts w:cs="新宋体" w:asciiTheme="minorEastAsia" w:hAnsiTheme="minorEastAsia"/>
                <w:b/>
                <w:spacing w:val="-2"/>
                <w:sz w:val="21"/>
                <w:szCs w:val="21"/>
              </w:rPr>
              <w:t>、</w:t>
            </w:r>
            <w:r>
              <w:rPr>
                <w:rFonts w:cs="新宋体" w:asciiTheme="minorEastAsia" w:hAnsiTheme="minorEastAsia"/>
                <w:b/>
                <w:sz w:val="21"/>
                <w:szCs w:val="21"/>
              </w:rPr>
              <w:t>标识</w:t>
            </w:r>
          </w:p>
        </w:tc>
        <w:tc>
          <w:tcPr>
            <w:tcW w:w="1759" w:type="dxa"/>
            <w:vAlign w:val="center"/>
          </w:tcPr>
          <w:p w14:paraId="3BE3B129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商标注册人</w:t>
            </w:r>
          </w:p>
        </w:tc>
        <w:tc>
          <w:tcPr>
            <w:tcW w:w="708" w:type="dxa"/>
            <w:vAlign w:val="center"/>
          </w:tcPr>
          <w:p w14:paraId="3051E619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类别</w:t>
            </w:r>
          </w:p>
        </w:tc>
        <w:tc>
          <w:tcPr>
            <w:tcW w:w="994" w:type="dxa"/>
            <w:vAlign w:val="center"/>
          </w:tcPr>
          <w:p w14:paraId="4BC4BFE7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注册证号</w:t>
            </w:r>
          </w:p>
        </w:tc>
        <w:tc>
          <w:tcPr>
            <w:tcW w:w="944" w:type="dxa"/>
            <w:vAlign w:val="center"/>
          </w:tcPr>
          <w:p w14:paraId="7B981F51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国别</w:t>
            </w:r>
          </w:p>
        </w:tc>
        <w:tc>
          <w:tcPr>
            <w:tcW w:w="1332" w:type="dxa"/>
            <w:vAlign w:val="center"/>
          </w:tcPr>
          <w:p w14:paraId="682D4740">
            <w:pPr>
              <w:pStyle w:val="14"/>
              <w:jc w:val="center"/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b/>
                <w:spacing w:val="-3"/>
                <w:sz w:val="21"/>
                <w:szCs w:val="21"/>
              </w:rPr>
              <w:t>主要商品、服务</w:t>
            </w:r>
          </w:p>
        </w:tc>
      </w:tr>
      <w:tr w14:paraId="6456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exact"/>
          <w:jc w:val="center"/>
        </w:trPr>
        <w:tc>
          <w:tcPr>
            <w:tcW w:w="1542" w:type="dxa"/>
            <w:vMerge w:val="continue"/>
            <w:vAlign w:val="center"/>
          </w:tcPr>
          <w:p w14:paraId="1AE46B3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5218676">
            <w:pPr>
              <w:pStyle w:val="14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商标不超过三个</w:t>
            </w:r>
          </w:p>
        </w:tc>
        <w:tc>
          <w:tcPr>
            <w:tcW w:w="1759" w:type="dxa"/>
            <w:vAlign w:val="center"/>
          </w:tcPr>
          <w:p w14:paraId="03B48A5F">
            <w:pPr>
              <w:pStyle w:val="14"/>
              <w:jc w:val="center"/>
              <w:rPr>
                <w:rFonts w:cs="新宋体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B73C19D">
            <w:pPr>
              <w:pStyle w:val="14"/>
              <w:jc w:val="center"/>
              <w:rPr>
                <w:rFonts w:cs="Calibri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Calibri" w:asciiTheme="minorEastAsia" w:hAnsiTheme="minorEastAsia"/>
                <w:sz w:val="24"/>
                <w:szCs w:val="24"/>
                <w:lang w:eastAsia="zh-CN"/>
              </w:rPr>
              <w:t>类别不超过三个</w:t>
            </w:r>
          </w:p>
        </w:tc>
        <w:tc>
          <w:tcPr>
            <w:tcW w:w="994" w:type="dxa"/>
            <w:vAlign w:val="center"/>
          </w:tcPr>
          <w:p w14:paraId="104C2467">
            <w:pPr>
              <w:pStyle w:val="14"/>
              <w:jc w:val="center"/>
              <w:rPr>
                <w:rFonts w:cs="新宋体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77DB7FDE">
            <w:pPr>
              <w:pStyle w:val="14"/>
              <w:jc w:val="center"/>
              <w:rPr>
                <w:rFonts w:cs="新宋体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39AED756">
            <w:pPr>
              <w:pStyle w:val="14"/>
              <w:jc w:val="center"/>
              <w:rPr>
                <w:rFonts w:hint="default" w:cs="新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新宋体" w:asciiTheme="minorEastAsia" w:hAnsiTheme="minorEastAsia"/>
                <w:sz w:val="24"/>
                <w:szCs w:val="24"/>
                <w:lang w:eastAsia="zh-CN"/>
              </w:rPr>
              <w:t>对应商标证，不超过</w:t>
            </w:r>
            <w:r>
              <w:rPr>
                <w:rFonts w:hint="eastAsia" w:cs="新宋体" w:asciiTheme="minorEastAsia" w:hAnsiTheme="minorEastAsia"/>
                <w:sz w:val="24"/>
                <w:szCs w:val="24"/>
                <w:lang w:val="en-US" w:eastAsia="zh-CN"/>
              </w:rPr>
              <w:t>3个</w:t>
            </w:r>
          </w:p>
        </w:tc>
      </w:tr>
      <w:tr w14:paraId="5658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  <w:jc w:val="center"/>
        </w:trPr>
        <w:tc>
          <w:tcPr>
            <w:tcW w:w="1542" w:type="dxa"/>
            <w:vMerge w:val="continue"/>
            <w:tcBorders>
              <w:bottom w:val="single" w:color="auto" w:sz="4" w:space="0"/>
            </w:tcBorders>
            <w:vAlign w:val="center"/>
          </w:tcPr>
          <w:p w14:paraId="2AAA99B5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30D778F1">
            <w:pPr>
              <w:pStyle w:val="14"/>
              <w:jc w:val="center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 w14:paraId="22268B5A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5E6A405D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94" w:type="dxa"/>
            <w:vAlign w:val="center"/>
          </w:tcPr>
          <w:p w14:paraId="1222F04F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tcBorders>
              <w:bottom w:val="single" w:color="auto" w:sz="4" w:space="0"/>
            </w:tcBorders>
            <w:vAlign w:val="center"/>
          </w:tcPr>
          <w:p w14:paraId="1E49B4FC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 w14:paraId="53A4459B">
            <w:pPr>
              <w:pStyle w:val="14"/>
              <w:jc w:val="center"/>
              <w:rPr>
                <w:rFonts w:cs="新宋体" w:asciiTheme="minorEastAsia" w:hAnsiTheme="minorEastAsia"/>
                <w:sz w:val="20"/>
                <w:szCs w:val="20"/>
                <w:lang w:eastAsia="zh-CN"/>
              </w:rPr>
            </w:pPr>
          </w:p>
        </w:tc>
      </w:tr>
      <w:tr w14:paraId="639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1542" w:type="dxa"/>
            <w:vMerge w:val="continue"/>
            <w:vAlign w:val="center"/>
          </w:tcPr>
          <w:p w14:paraId="4A199A7E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545FED54">
            <w:pPr>
              <w:pStyle w:val="14"/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  <w:vAlign w:val="center"/>
          </w:tcPr>
          <w:p w14:paraId="2D164D6E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7D7FA25">
            <w:pPr>
              <w:pStyle w:val="14"/>
              <w:jc w:val="center"/>
              <w:rPr>
                <w:rFonts w:cs="Calibri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94" w:type="dxa"/>
            <w:vAlign w:val="center"/>
          </w:tcPr>
          <w:p w14:paraId="34065CAA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15BF30A6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Align w:val="center"/>
          </w:tcPr>
          <w:p w14:paraId="4FC26E6D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1BBD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542" w:type="dxa"/>
            <w:vAlign w:val="center"/>
          </w:tcPr>
          <w:p w14:paraId="1A821B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863" w:type="dxa"/>
            <w:gridSpan w:val="6"/>
            <w:vAlign w:val="center"/>
          </w:tcPr>
          <w:p w14:paraId="51E728B4">
            <w:pPr>
              <w:pStyle w:val="14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□较高知名度的国内、外商标         □《上海市重点商标保护名录》</w:t>
            </w:r>
          </w:p>
        </w:tc>
      </w:tr>
    </w:tbl>
    <w:p w14:paraId="1876FA62">
      <w:pPr>
        <w:spacing w:line="250" w:lineRule="exact"/>
        <w:rPr>
          <w:rFonts w:cs="新宋体" w:asciiTheme="minorEastAsia" w:hAnsiTheme="minorEastAsia"/>
          <w:sz w:val="21"/>
          <w:szCs w:val="21"/>
          <w:lang w:eastAsia="zh-CN"/>
        </w:rPr>
        <w:sectPr>
          <w:pgSz w:w="11907" w:h="16840"/>
          <w:pgMar w:top="1440" w:right="1800" w:bottom="1440" w:left="1800" w:header="720" w:footer="720" w:gutter="0"/>
          <w:pgNumType w:start="1"/>
          <w:cols w:space="720" w:num="1"/>
          <w:docGrid w:linePitch="299" w:charSpace="0"/>
        </w:sectPr>
      </w:pPr>
    </w:p>
    <w:p w14:paraId="062C0373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  <w:r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t>二、申请人与商标情况简介</w:t>
      </w:r>
    </w:p>
    <w:p w14:paraId="09CF9644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1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229"/>
        <w:gridCol w:w="1814"/>
        <w:gridCol w:w="1603"/>
        <w:gridCol w:w="1134"/>
        <w:gridCol w:w="892"/>
      </w:tblGrid>
      <w:tr w14:paraId="500A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  <w:jc w:val="center"/>
        </w:trPr>
        <w:tc>
          <w:tcPr>
            <w:tcW w:w="1400" w:type="dxa"/>
            <w:vAlign w:val="center"/>
          </w:tcPr>
          <w:p w14:paraId="11115B99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申请人创</w:t>
            </w:r>
          </w:p>
          <w:p w14:paraId="0CCB7944">
            <w:pPr>
              <w:pStyle w:val="14"/>
              <w:spacing w:before="2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立日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期</w:t>
            </w:r>
          </w:p>
        </w:tc>
        <w:tc>
          <w:tcPr>
            <w:tcW w:w="2229" w:type="dxa"/>
            <w:vAlign w:val="center"/>
          </w:tcPr>
          <w:p w14:paraId="6A80DBBB">
            <w:pPr>
              <w:pStyle w:val="14"/>
              <w:spacing w:line="288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320AEDE6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所属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行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业</w:t>
            </w:r>
          </w:p>
        </w:tc>
        <w:tc>
          <w:tcPr>
            <w:tcW w:w="1603" w:type="dxa"/>
            <w:vAlign w:val="center"/>
          </w:tcPr>
          <w:p w14:paraId="43AD2AED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4450A61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是否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上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市</w:t>
            </w:r>
          </w:p>
        </w:tc>
        <w:tc>
          <w:tcPr>
            <w:tcW w:w="892" w:type="dxa"/>
            <w:vAlign w:val="center"/>
          </w:tcPr>
          <w:p w14:paraId="43B221CF">
            <w:pPr>
              <w:pStyle w:val="14"/>
              <w:spacing w:line="261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3DD3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400" w:type="dxa"/>
            <w:vAlign w:val="center"/>
          </w:tcPr>
          <w:p w14:paraId="5364F303">
            <w:pPr>
              <w:pStyle w:val="14"/>
              <w:spacing w:line="264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公司</w:t>
            </w:r>
            <w:r>
              <w:rPr>
                <w:rFonts w:cs="新宋体" w:asciiTheme="minorEastAsia" w:hAnsiTheme="minorEastAsia"/>
                <w:spacing w:val="-3"/>
                <w:sz w:val="21"/>
                <w:szCs w:val="21"/>
              </w:rPr>
              <w:t>性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质</w:t>
            </w:r>
          </w:p>
        </w:tc>
        <w:tc>
          <w:tcPr>
            <w:tcW w:w="2229" w:type="dxa"/>
            <w:vAlign w:val="center"/>
          </w:tcPr>
          <w:p w14:paraId="2A03BA0C">
            <w:pPr>
              <w:pStyle w:val="14"/>
              <w:spacing w:line="264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814" w:type="dxa"/>
            <w:vAlign w:val="center"/>
          </w:tcPr>
          <w:p w14:paraId="36C9FADA">
            <w:pPr>
              <w:pStyle w:val="14"/>
              <w:spacing w:line="264" w:lineRule="exact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cs="新宋体" w:asciiTheme="minorEastAsia" w:hAnsiTheme="minorEastAsia"/>
                <w:spacing w:val="9"/>
                <w:sz w:val="21"/>
                <w:szCs w:val="21"/>
              </w:rPr>
              <w:t>商标最早</w:t>
            </w:r>
            <w:r>
              <w:rPr>
                <w:rFonts w:cs="新宋体" w:asciiTheme="minorEastAsia" w:hAnsiTheme="minorEastAsia"/>
                <w:spacing w:val="6"/>
                <w:sz w:val="21"/>
                <w:szCs w:val="21"/>
              </w:rPr>
              <w:t>注</w:t>
            </w:r>
            <w:r>
              <w:rPr>
                <w:rFonts w:cs="新宋体" w:asciiTheme="minorEastAsia" w:hAnsiTheme="minorEastAsia"/>
                <w:sz w:val="21"/>
                <w:szCs w:val="21"/>
              </w:rPr>
              <w:t>册日期</w:t>
            </w:r>
          </w:p>
        </w:tc>
        <w:tc>
          <w:tcPr>
            <w:tcW w:w="3629" w:type="dxa"/>
            <w:gridSpan w:val="3"/>
            <w:vAlign w:val="center"/>
          </w:tcPr>
          <w:p w14:paraId="457B1A99">
            <w:pPr>
              <w:pStyle w:val="14"/>
              <w:spacing w:line="291" w:lineRule="exact"/>
              <w:ind w:left="1"/>
              <w:jc w:val="center"/>
              <w:rPr>
                <w:rFonts w:cs="新宋体" w:asciiTheme="minorEastAsia" w:hAnsiTheme="minorEastAsia"/>
                <w:sz w:val="21"/>
                <w:szCs w:val="21"/>
              </w:rPr>
            </w:pPr>
            <w:r>
              <w:rPr>
                <w:rFonts w:hint="eastAsia" w:cs="新宋体" w:asciiTheme="minorEastAsia" w:hAnsiTheme="minorEastAsia"/>
                <w:sz w:val="21"/>
                <w:szCs w:val="21"/>
              </w:rPr>
              <w:tab/>
            </w:r>
          </w:p>
        </w:tc>
      </w:tr>
      <w:tr w14:paraId="3DAB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jc w:val="center"/>
        </w:trPr>
        <w:tc>
          <w:tcPr>
            <w:tcW w:w="1400" w:type="dxa"/>
            <w:vAlign w:val="center"/>
          </w:tcPr>
          <w:p w14:paraId="7758382D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cs="新宋体" w:asciiTheme="minorEastAsia" w:hAnsiTheme="minorEastAsia"/>
                <w:sz w:val="21"/>
                <w:szCs w:val="21"/>
              </w:rPr>
              <w:t>申请人简</w:t>
            </w:r>
            <w:r>
              <w:rPr>
                <w:rFonts w:hint="eastAsia" w:cs="新宋体" w:asciiTheme="minorEastAsia" w:hAnsiTheme="minorEastAsia"/>
                <w:sz w:val="21"/>
                <w:szCs w:val="21"/>
                <w:lang w:eastAsia="zh-CN"/>
              </w:rPr>
              <w:t>介</w:t>
            </w:r>
          </w:p>
        </w:tc>
        <w:tc>
          <w:tcPr>
            <w:tcW w:w="7672" w:type="dxa"/>
            <w:gridSpan w:val="5"/>
            <w:vAlign w:val="center"/>
          </w:tcPr>
          <w:p w14:paraId="254BAFD1">
            <w:pPr>
              <w:pStyle w:val="14"/>
              <w:spacing w:line="360" w:lineRule="auto"/>
              <w:ind w:left="102" w:firstLine="420" w:firstLineChars="200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7C27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400" w:type="dxa"/>
            <w:vAlign w:val="center"/>
          </w:tcPr>
          <w:p w14:paraId="06FF5689">
            <w:pPr>
              <w:pStyle w:val="14"/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申请商标介绍（如商标注册情况、使用情况）</w:t>
            </w:r>
          </w:p>
        </w:tc>
        <w:tc>
          <w:tcPr>
            <w:tcW w:w="7672" w:type="dxa"/>
            <w:gridSpan w:val="5"/>
            <w:vAlign w:val="center"/>
          </w:tcPr>
          <w:p w14:paraId="36312903">
            <w:pPr>
              <w:pStyle w:val="14"/>
              <w:spacing w:line="360" w:lineRule="auto"/>
              <w:ind w:firstLine="420" w:firstLineChars="200"/>
              <w:jc w:val="both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14:paraId="340B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400" w:type="dxa"/>
            <w:vAlign w:val="center"/>
          </w:tcPr>
          <w:p w14:paraId="7AE6540E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新宋体" w:asciiTheme="minorEastAsia" w:hAnsiTheme="minorEastAsia"/>
                <w:sz w:val="21"/>
                <w:szCs w:val="21"/>
                <w:lang w:eastAsia="zh-CN"/>
              </w:rPr>
              <w:t>荣誉情况</w:t>
            </w:r>
          </w:p>
        </w:tc>
        <w:tc>
          <w:tcPr>
            <w:tcW w:w="7672" w:type="dxa"/>
            <w:gridSpan w:val="5"/>
            <w:vAlign w:val="center"/>
          </w:tcPr>
          <w:p w14:paraId="23332949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 w14:paraId="1CA3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1400" w:type="dxa"/>
            <w:vAlign w:val="center"/>
          </w:tcPr>
          <w:p w14:paraId="236783AB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新宋体" w:asciiTheme="minorEastAsia" w:hAnsiTheme="minorEastAsia"/>
                <w:sz w:val="21"/>
                <w:szCs w:val="21"/>
                <w:lang w:eastAsia="zh-CN"/>
              </w:rPr>
              <w:t>行业地位</w:t>
            </w:r>
          </w:p>
        </w:tc>
        <w:tc>
          <w:tcPr>
            <w:tcW w:w="7672" w:type="dxa"/>
            <w:gridSpan w:val="5"/>
            <w:vAlign w:val="center"/>
          </w:tcPr>
          <w:p w14:paraId="7ABF8B4A">
            <w:pPr>
              <w:pStyle w:val="14"/>
              <w:spacing w:line="360" w:lineRule="auto"/>
              <w:jc w:val="both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1383BA45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3422BFA5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2A88591D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  <w:r>
        <w:rPr>
          <w:rFonts w:hint="eastAsia" w:cs="新宋体" w:asciiTheme="minorEastAsia" w:hAnsiTheme="minorEastAsia"/>
          <w:spacing w:val="1"/>
          <w:w w:val="95"/>
          <w:sz w:val="32"/>
          <w:szCs w:val="32"/>
          <w:lang w:eastAsia="zh-CN"/>
        </w:rPr>
        <w:t>三</w:t>
      </w:r>
      <w:r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t>、申请商标保护的理由</w:t>
      </w:r>
    </w:p>
    <w:p w14:paraId="2B61C649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11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7672"/>
      </w:tblGrid>
      <w:tr w14:paraId="7FBA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2" w:hRule="atLeast"/>
          <w:jc w:val="center"/>
        </w:trPr>
        <w:tc>
          <w:tcPr>
            <w:tcW w:w="1400" w:type="dxa"/>
            <w:vAlign w:val="center"/>
          </w:tcPr>
          <w:p w14:paraId="6F874F9E">
            <w:pPr>
              <w:pStyle w:val="14"/>
              <w:ind w:left="102"/>
              <w:jc w:val="center"/>
              <w:rPr>
                <w:rFonts w:cs="新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商标需要重点保护的理由</w:t>
            </w:r>
          </w:p>
        </w:tc>
        <w:tc>
          <w:tcPr>
            <w:tcW w:w="7672" w:type="dxa"/>
          </w:tcPr>
          <w:p w14:paraId="54A421A7">
            <w:pPr>
              <w:pStyle w:val="14"/>
              <w:spacing w:line="36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（1.企业的经济效益、市场影响力、所获荣誉等；</w:t>
            </w:r>
            <w:r>
              <w:rPr>
                <w:rFonts w:hint="eastAsia"/>
                <w:b/>
                <w:bCs/>
                <w:lang w:eastAsia="zh-CN"/>
              </w:rPr>
              <w:t>2.申报商标的商品/服务的经济效益、市场影响力、知名度等（围绕商标来介绍）；3.申报商标存在侵权、异议、无效等情形而发生诉讼、争议、投诉等情况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b/>
                <w:bCs/>
                <w:lang w:eastAsia="zh-CN"/>
              </w:rPr>
              <w:t>4.商标管理制度、组织机构等情况，含商标风险预警情况</w:t>
            </w:r>
            <w:r>
              <w:rPr>
                <w:rFonts w:hint="eastAsia"/>
                <w:lang w:eastAsia="zh-CN"/>
              </w:rPr>
              <w:t>；5.申请商标参与的重要工程、品牌宣传成果以及活动等情况；6.其他。</w:t>
            </w:r>
            <w:r>
              <w:rPr>
                <w:rFonts w:hint="eastAsia"/>
              </w:rPr>
              <w:t>）可附页</w:t>
            </w:r>
          </w:p>
          <w:p w14:paraId="510AD955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2C266DC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6FD20873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53C2E88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B8ED1A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10EAFA1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CCA3079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50ADEAA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5E90B72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13FD366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6A7F5C3A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5D601069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D81679E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3D4D490F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3FA726F8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D0AAB11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B9B779B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CE059E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640794C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F680CF7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2260271A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493E80E6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7443EC3C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4372F7B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  <w:p w14:paraId="040E755A">
            <w:pPr>
              <w:pStyle w:val="14"/>
              <w:spacing w:line="360" w:lineRule="auto"/>
              <w:jc w:val="both"/>
              <w:rPr>
                <w:rFonts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</w:tbl>
    <w:p w14:paraId="708E1E4D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p w14:paraId="0EAF1304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  <w:r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  <w:t>四、其他知识产权信息</w:t>
      </w:r>
    </w:p>
    <w:p w14:paraId="3E5B90AC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tbl>
      <w:tblPr>
        <w:tblStyle w:val="8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49"/>
        <w:gridCol w:w="893"/>
        <w:gridCol w:w="851"/>
        <w:gridCol w:w="1275"/>
        <w:gridCol w:w="1843"/>
        <w:gridCol w:w="1843"/>
      </w:tblGrid>
      <w:tr w14:paraId="45D6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56" w:type="dxa"/>
            <w:gridSpan w:val="7"/>
            <w:vAlign w:val="center"/>
          </w:tcPr>
          <w:p w14:paraId="7291D809">
            <w:pPr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国际注册商标（可附页）</w:t>
            </w:r>
          </w:p>
        </w:tc>
      </w:tr>
      <w:tr w14:paraId="3CEB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02" w:type="dxa"/>
            <w:vAlign w:val="center"/>
          </w:tcPr>
          <w:p w14:paraId="2960CB5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注册国家或地区</w:t>
            </w:r>
          </w:p>
        </w:tc>
        <w:tc>
          <w:tcPr>
            <w:tcW w:w="1249" w:type="dxa"/>
            <w:vAlign w:val="center"/>
          </w:tcPr>
          <w:p w14:paraId="428B27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注册号</w:t>
            </w:r>
          </w:p>
        </w:tc>
        <w:tc>
          <w:tcPr>
            <w:tcW w:w="893" w:type="dxa"/>
            <w:vAlign w:val="center"/>
          </w:tcPr>
          <w:p w14:paraId="6E3F3D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851" w:type="dxa"/>
            <w:vAlign w:val="center"/>
          </w:tcPr>
          <w:p w14:paraId="229A8F1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马德里</w:t>
            </w:r>
          </w:p>
        </w:tc>
        <w:tc>
          <w:tcPr>
            <w:tcW w:w="1275" w:type="dxa"/>
            <w:vAlign w:val="center"/>
          </w:tcPr>
          <w:p w14:paraId="0464BC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</w:t>
            </w:r>
          </w:p>
          <w:p w14:paraId="2D4D16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</w:t>
            </w:r>
          </w:p>
        </w:tc>
        <w:tc>
          <w:tcPr>
            <w:tcW w:w="1843" w:type="dxa"/>
            <w:vAlign w:val="center"/>
          </w:tcPr>
          <w:p w14:paraId="3582E239">
            <w:pPr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14:paraId="1F2719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专用权到期日</w:t>
            </w:r>
          </w:p>
        </w:tc>
      </w:tr>
      <w:tr w14:paraId="7830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vAlign w:val="center"/>
          </w:tcPr>
          <w:p w14:paraId="194B6119">
            <w:pPr>
              <w:jc w:val="center"/>
            </w:pPr>
          </w:p>
        </w:tc>
        <w:tc>
          <w:tcPr>
            <w:tcW w:w="1249" w:type="dxa"/>
            <w:vAlign w:val="center"/>
          </w:tcPr>
          <w:p w14:paraId="71B6842C">
            <w:pPr>
              <w:jc w:val="center"/>
            </w:pPr>
          </w:p>
        </w:tc>
        <w:tc>
          <w:tcPr>
            <w:tcW w:w="893" w:type="dxa"/>
            <w:vAlign w:val="center"/>
          </w:tcPr>
          <w:p w14:paraId="0670EF97">
            <w:pPr>
              <w:jc w:val="center"/>
            </w:pPr>
          </w:p>
        </w:tc>
        <w:tc>
          <w:tcPr>
            <w:tcW w:w="851" w:type="dxa"/>
            <w:vAlign w:val="center"/>
          </w:tcPr>
          <w:p w14:paraId="6B9825D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A8022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D19F30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DA0692">
            <w:pPr>
              <w:jc w:val="center"/>
            </w:pPr>
          </w:p>
        </w:tc>
      </w:tr>
      <w:tr w14:paraId="56E4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vAlign w:val="center"/>
          </w:tcPr>
          <w:p w14:paraId="3757572E">
            <w:pPr>
              <w:jc w:val="center"/>
            </w:pPr>
          </w:p>
        </w:tc>
        <w:tc>
          <w:tcPr>
            <w:tcW w:w="1249" w:type="dxa"/>
            <w:vAlign w:val="center"/>
          </w:tcPr>
          <w:p w14:paraId="107B3710">
            <w:pPr>
              <w:jc w:val="center"/>
            </w:pPr>
          </w:p>
        </w:tc>
        <w:tc>
          <w:tcPr>
            <w:tcW w:w="893" w:type="dxa"/>
            <w:vAlign w:val="center"/>
          </w:tcPr>
          <w:p w14:paraId="48227CAA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319FA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2FFA35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A0917D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DFA5AED">
            <w:pPr>
              <w:jc w:val="center"/>
            </w:pPr>
          </w:p>
        </w:tc>
      </w:tr>
      <w:tr w14:paraId="0F9E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vAlign w:val="center"/>
          </w:tcPr>
          <w:p w14:paraId="14ACF86F">
            <w:pPr>
              <w:jc w:val="center"/>
            </w:pPr>
          </w:p>
        </w:tc>
        <w:tc>
          <w:tcPr>
            <w:tcW w:w="1249" w:type="dxa"/>
            <w:vAlign w:val="center"/>
          </w:tcPr>
          <w:p w14:paraId="7CD223C7">
            <w:pPr>
              <w:jc w:val="center"/>
            </w:pPr>
          </w:p>
        </w:tc>
        <w:tc>
          <w:tcPr>
            <w:tcW w:w="893" w:type="dxa"/>
            <w:vAlign w:val="center"/>
          </w:tcPr>
          <w:p w14:paraId="77B5BD79">
            <w:pPr>
              <w:jc w:val="center"/>
            </w:pPr>
          </w:p>
        </w:tc>
        <w:tc>
          <w:tcPr>
            <w:tcW w:w="851" w:type="dxa"/>
            <w:vAlign w:val="center"/>
          </w:tcPr>
          <w:p w14:paraId="727550D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F21E58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C66E6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934B7B">
            <w:pPr>
              <w:jc w:val="center"/>
            </w:pPr>
          </w:p>
        </w:tc>
      </w:tr>
      <w:tr w14:paraId="721D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vAlign w:val="center"/>
          </w:tcPr>
          <w:p w14:paraId="48AE7F28">
            <w:pPr>
              <w:jc w:val="center"/>
            </w:pPr>
          </w:p>
        </w:tc>
        <w:tc>
          <w:tcPr>
            <w:tcW w:w="1249" w:type="dxa"/>
            <w:vAlign w:val="center"/>
          </w:tcPr>
          <w:p w14:paraId="63FC476C">
            <w:pPr>
              <w:jc w:val="center"/>
            </w:pPr>
          </w:p>
        </w:tc>
        <w:tc>
          <w:tcPr>
            <w:tcW w:w="893" w:type="dxa"/>
            <w:vAlign w:val="center"/>
          </w:tcPr>
          <w:p w14:paraId="531DA964">
            <w:pPr>
              <w:jc w:val="center"/>
            </w:pPr>
          </w:p>
        </w:tc>
        <w:tc>
          <w:tcPr>
            <w:tcW w:w="851" w:type="dxa"/>
            <w:vAlign w:val="center"/>
          </w:tcPr>
          <w:p w14:paraId="7103A8F4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7255B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601AD4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8254B55">
            <w:pPr>
              <w:jc w:val="center"/>
            </w:pPr>
          </w:p>
        </w:tc>
      </w:tr>
    </w:tbl>
    <w:tbl>
      <w:tblPr>
        <w:tblStyle w:val="18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796"/>
      </w:tblGrid>
      <w:tr w14:paraId="50B2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60" w:type="dxa"/>
            <w:vAlign w:val="center"/>
          </w:tcPr>
          <w:p w14:paraId="52660093">
            <w:pPr>
              <w:widowControl/>
              <w:jc w:val="center"/>
              <w:rPr>
                <w:b/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sz w:val="24"/>
                <w:szCs w:val="20"/>
                <w:lang w:eastAsia="zh-CN"/>
              </w:rPr>
              <w:t>申报承诺</w:t>
            </w:r>
          </w:p>
        </w:tc>
        <w:tc>
          <w:tcPr>
            <w:tcW w:w="7796" w:type="dxa"/>
            <w:vAlign w:val="center"/>
          </w:tcPr>
          <w:p w14:paraId="103618ED">
            <w:pPr>
              <w:widowControl/>
              <w:ind w:firstLine="560" w:firstLineChars="200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本单位申报《浦东新区重点商标保护名录》，承诺所提交的申报材料均真实、准确、合法、有效。如有不妥之处，愿负相应的法律责任，并承担由此产生的一切后果。</w:t>
            </w:r>
          </w:p>
          <w:p w14:paraId="21BDA06E">
            <w:pPr>
              <w:widowControl/>
              <w:jc w:val="center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</w:p>
          <w:p w14:paraId="2F0F39FE">
            <w:pPr>
              <w:widowControl/>
              <w:jc w:val="center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</w:p>
          <w:p w14:paraId="615AD3F9">
            <w:pPr>
              <w:widowControl/>
              <w:wordWrap w:val="0"/>
              <w:jc w:val="right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 xml:space="preserve">填报人（盖章）：                   </w:t>
            </w:r>
          </w:p>
          <w:p w14:paraId="6BDD1F01">
            <w:pPr>
              <w:widowControl/>
              <w:jc w:val="right"/>
              <w:rPr>
                <w:rFonts w:ascii="宋体" w:hAnsi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填报日期：     年    月    日</w:t>
            </w:r>
          </w:p>
        </w:tc>
      </w:tr>
    </w:tbl>
    <w:p w14:paraId="04A74330">
      <w:pPr>
        <w:spacing w:line="414" w:lineRule="exact"/>
        <w:rPr>
          <w:rFonts w:cs="新宋体" w:asciiTheme="minorEastAsia" w:hAnsiTheme="minorEastAsia"/>
          <w:spacing w:val="1"/>
          <w:w w:val="95"/>
          <w:sz w:val="32"/>
          <w:szCs w:val="32"/>
          <w:lang w:eastAsia="zh-CN"/>
        </w:rPr>
      </w:pPr>
    </w:p>
    <w:sectPr>
      <w:pgSz w:w="11907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C47A">
    <w:pPr>
      <w:pStyle w:val="4"/>
      <w:jc w:val="center"/>
    </w:pPr>
  </w:p>
  <w:p w14:paraId="2ECCB564">
    <w:pPr>
      <w:pStyle w:val="4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zZmODdlM2VlYWMxMmIxOTljOGU2M2JhMDc2YTQ3MTcifQ=="/>
  </w:docVars>
  <w:rsids>
    <w:rsidRoot w:val="00993E36"/>
    <w:rsid w:val="00065C75"/>
    <w:rsid w:val="00065E8C"/>
    <w:rsid w:val="000709C0"/>
    <w:rsid w:val="00075DE5"/>
    <w:rsid w:val="000828FD"/>
    <w:rsid w:val="000C6A36"/>
    <w:rsid w:val="000C7D3E"/>
    <w:rsid w:val="000D2E7C"/>
    <w:rsid w:val="000D5AD2"/>
    <w:rsid w:val="000E4726"/>
    <w:rsid w:val="000E679D"/>
    <w:rsid w:val="000F7A10"/>
    <w:rsid w:val="000F7D2A"/>
    <w:rsid w:val="001026C8"/>
    <w:rsid w:val="00111761"/>
    <w:rsid w:val="001222CB"/>
    <w:rsid w:val="00155D5A"/>
    <w:rsid w:val="001740A7"/>
    <w:rsid w:val="00187B9F"/>
    <w:rsid w:val="0019011F"/>
    <w:rsid w:val="00196F9C"/>
    <w:rsid w:val="0019773E"/>
    <w:rsid w:val="001B4D77"/>
    <w:rsid w:val="001B5AD0"/>
    <w:rsid w:val="001C545C"/>
    <w:rsid w:val="001C7B15"/>
    <w:rsid w:val="001D7639"/>
    <w:rsid w:val="001E080B"/>
    <w:rsid w:val="001F0215"/>
    <w:rsid w:val="00200B7F"/>
    <w:rsid w:val="00207BB8"/>
    <w:rsid w:val="00237EC5"/>
    <w:rsid w:val="00241A16"/>
    <w:rsid w:val="0024787C"/>
    <w:rsid w:val="00247D33"/>
    <w:rsid w:val="0026291B"/>
    <w:rsid w:val="00284734"/>
    <w:rsid w:val="002B5050"/>
    <w:rsid w:val="002E0747"/>
    <w:rsid w:val="002E675D"/>
    <w:rsid w:val="00317E7E"/>
    <w:rsid w:val="0037609E"/>
    <w:rsid w:val="00380FEE"/>
    <w:rsid w:val="003C4D3B"/>
    <w:rsid w:val="003E2276"/>
    <w:rsid w:val="003E2B84"/>
    <w:rsid w:val="00410520"/>
    <w:rsid w:val="004118C5"/>
    <w:rsid w:val="00423337"/>
    <w:rsid w:val="00453864"/>
    <w:rsid w:val="00457E10"/>
    <w:rsid w:val="00462B39"/>
    <w:rsid w:val="004713B6"/>
    <w:rsid w:val="00474DE3"/>
    <w:rsid w:val="00500764"/>
    <w:rsid w:val="00503C42"/>
    <w:rsid w:val="005130D0"/>
    <w:rsid w:val="00516069"/>
    <w:rsid w:val="005548AD"/>
    <w:rsid w:val="00571808"/>
    <w:rsid w:val="0058681C"/>
    <w:rsid w:val="00586FA9"/>
    <w:rsid w:val="00593B32"/>
    <w:rsid w:val="0059634B"/>
    <w:rsid w:val="005D5579"/>
    <w:rsid w:val="005D57D5"/>
    <w:rsid w:val="005E3E82"/>
    <w:rsid w:val="005F4F16"/>
    <w:rsid w:val="00631105"/>
    <w:rsid w:val="006371DE"/>
    <w:rsid w:val="006411DB"/>
    <w:rsid w:val="00646F24"/>
    <w:rsid w:val="00664323"/>
    <w:rsid w:val="0066695F"/>
    <w:rsid w:val="00670C7E"/>
    <w:rsid w:val="006721BA"/>
    <w:rsid w:val="00673CF6"/>
    <w:rsid w:val="006A10BF"/>
    <w:rsid w:val="006A3501"/>
    <w:rsid w:val="006A4B1C"/>
    <w:rsid w:val="006A5121"/>
    <w:rsid w:val="006B0CA6"/>
    <w:rsid w:val="006C5635"/>
    <w:rsid w:val="006E1AE7"/>
    <w:rsid w:val="006E3E29"/>
    <w:rsid w:val="006F1F4D"/>
    <w:rsid w:val="00706D32"/>
    <w:rsid w:val="00707C18"/>
    <w:rsid w:val="0071665B"/>
    <w:rsid w:val="00725535"/>
    <w:rsid w:val="00754336"/>
    <w:rsid w:val="00763BF0"/>
    <w:rsid w:val="00765DB1"/>
    <w:rsid w:val="00780045"/>
    <w:rsid w:val="00782C7A"/>
    <w:rsid w:val="00797389"/>
    <w:rsid w:val="007A5175"/>
    <w:rsid w:val="007B3BA9"/>
    <w:rsid w:val="007B5771"/>
    <w:rsid w:val="007C1F87"/>
    <w:rsid w:val="007C6A62"/>
    <w:rsid w:val="008101F7"/>
    <w:rsid w:val="00810493"/>
    <w:rsid w:val="00836145"/>
    <w:rsid w:val="00845A10"/>
    <w:rsid w:val="0085010C"/>
    <w:rsid w:val="008775C7"/>
    <w:rsid w:val="00883084"/>
    <w:rsid w:val="008C4244"/>
    <w:rsid w:val="008C497D"/>
    <w:rsid w:val="008C4A31"/>
    <w:rsid w:val="008D5DED"/>
    <w:rsid w:val="008E6BE7"/>
    <w:rsid w:val="00917BF3"/>
    <w:rsid w:val="00920172"/>
    <w:rsid w:val="009315EB"/>
    <w:rsid w:val="00936AAB"/>
    <w:rsid w:val="009405AC"/>
    <w:rsid w:val="0096216E"/>
    <w:rsid w:val="00967EE7"/>
    <w:rsid w:val="0097053C"/>
    <w:rsid w:val="0098715F"/>
    <w:rsid w:val="00993E36"/>
    <w:rsid w:val="009D6463"/>
    <w:rsid w:val="00A11045"/>
    <w:rsid w:val="00A11E8B"/>
    <w:rsid w:val="00A17A38"/>
    <w:rsid w:val="00A25798"/>
    <w:rsid w:val="00A472C6"/>
    <w:rsid w:val="00A81692"/>
    <w:rsid w:val="00AA411E"/>
    <w:rsid w:val="00AB5DAB"/>
    <w:rsid w:val="00AC507A"/>
    <w:rsid w:val="00AD7E4D"/>
    <w:rsid w:val="00AE79B3"/>
    <w:rsid w:val="00B107FC"/>
    <w:rsid w:val="00B120BB"/>
    <w:rsid w:val="00B20500"/>
    <w:rsid w:val="00B2479E"/>
    <w:rsid w:val="00B654BE"/>
    <w:rsid w:val="00B7189E"/>
    <w:rsid w:val="00B76E30"/>
    <w:rsid w:val="00B81900"/>
    <w:rsid w:val="00B85174"/>
    <w:rsid w:val="00B85E2A"/>
    <w:rsid w:val="00B972EE"/>
    <w:rsid w:val="00BB0B33"/>
    <w:rsid w:val="00BC74E0"/>
    <w:rsid w:val="00C079E0"/>
    <w:rsid w:val="00C21822"/>
    <w:rsid w:val="00C35AB4"/>
    <w:rsid w:val="00C7708E"/>
    <w:rsid w:val="00CC3DB6"/>
    <w:rsid w:val="00CD61C4"/>
    <w:rsid w:val="00CE3A3F"/>
    <w:rsid w:val="00D06186"/>
    <w:rsid w:val="00D1096D"/>
    <w:rsid w:val="00D20C03"/>
    <w:rsid w:val="00D55EA5"/>
    <w:rsid w:val="00D60CDD"/>
    <w:rsid w:val="00D646CD"/>
    <w:rsid w:val="00D661CE"/>
    <w:rsid w:val="00D66DA0"/>
    <w:rsid w:val="00D713E7"/>
    <w:rsid w:val="00D76DAE"/>
    <w:rsid w:val="00D81A09"/>
    <w:rsid w:val="00D84361"/>
    <w:rsid w:val="00DA28C6"/>
    <w:rsid w:val="00DB3C2C"/>
    <w:rsid w:val="00DB4A8D"/>
    <w:rsid w:val="00DD243E"/>
    <w:rsid w:val="00DD7E25"/>
    <w:rsid w:val="00DE0DFF"/>
    <w:rsid w:val="00E173F4"/>
    <w:rsid w:val="00E23B18"/>
    <w:rsid w:val="00E33DF1"/>
    <w:rsid w:val="00E4398D"/>
    <w:rsid w:val="00E56F23"/>
    <w:rsid w:val="00E64EAB"/>
    <w:rsid w:val="00EA74EE"/>
    <w:rsid w:val="00EB42E8"/>
    <w:rsid w:val="00EC64F5"/>
    <w:rsid w:val="00EF2D94"/>
    <w:rsid w:val="00F11075"/>
    <w:rsid w:val="00F16F9E"/>
    <w:rsid w:val="00F34A50"/>
    <w:rsid w:val="00F36CDC"/>
    <w:rsid w:val="00F619AB"/>
    <w:rsid w:val="00F622B2"/>
    <w:rsid w:val="00F8185E"/>
    <w:rsid w:val="00F96F66"/>
    <w:rsid w:val="00FB7E65"/>
    <w:rsid w:val="00FE6A8E"/>
    <w:rsid w:val="2A07459C"/>
    <w:rsid w:val="4DE92D50"/>
    <w:rsid w:val="55812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71"/>
    </w:pPr>
    <w:rPr>
      <w:rFonts w:ascii="新宋体" w:hAnsi="新宋体" w:eastAsia="新宋体"/>
      <w:sz w:val="21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</w:pPr>
    <w:rPr>
      <w:rFonts w:ascii="宋体" w:hAnsi="宋体" w:eastAsia="宋体" w:cs="宋体"/>
      <w:sz w:val="24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标题 11"/>
    <w:basedOn w:val="1"/>
    <w:qFormat/>
    <w:uiPriority w:val="1"/>
    <w:pPr>
      <w:ind w:left="120"/>
      <w:outlineLvl w:val="1"/>
    </w:pPr>
    <w:rPr>
      <w:rFonts w:ascii="新宋体" w:hAnsi="新宋体" w:eastAsia="新宋体"/>
      <w:sz w:val="32"/>
      <w:szCs w:val="32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uiPriority w:val="99"/>
    <w:rPr>
      <w:sz w:val="18"/>
      <w:szCs w:val="18"/>
    </w:rPr>
  </w:style>
  <w:style w:type="table" w:customStyle="1" w:styleId="18">
    <w:name w:val="网格型1"/>
    <w:basedOn w:val="7"/>
    <w:qFormat/>
    <w:uiPriority w:val="59"/>
    <w:pPr>
      <w:widowControl/>
    </w:pPr>
    <w:rPr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663</Words>
  <Characters>669</Characters>
  <Lines>6</Lines>
  <Paragraphs>1</Paragraphs>
  <TotalTime>14</TotalTime>
  <ScaleCrop>false</ScaleCrop>
  <LinksUpToDate>false</LinksUpToDate>
  <CharactersWithSpaces>762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2024-08-23T01:37:00Z</dcterms:created>
  <dc:creator>陈琼</dc:creator>
  <cp:lastModifiedBy>易峰</cp:lastModifiedBy>
  <cp:lastPrinted>2023-10-17T02:54:00Z</cp:lastPrinted>
  <dcterms:modified xsi:type="dcterms:W3CDTF">2025-02-11T08:37:56Z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2020-06-18T00:00:00Z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5C17669A67404D1EB53813EDA703FC0A_12</vt:lpwstr>
  </property>
  <property fmtid="{D5CDD505-2E9C-101B-9397-08002B2CF9AE}" pid="6" name="KSOTemplateDocerSaveRecord">
    <vt:lpwstr>eyJoZGlkIjoiMzZmODdlM2VlYWMxMmIxOTljOGU2M2JhMDc2YTQ3MTciLCJ1c2VySWQiOiI1OTY1MjI0OTcifQ==</vt:lpwstr>
  </property>
</Properties>
</file>