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30"/>
          <w:szCs w:val="30"/>
        </w:rPr>
      </w:pPr>
    </w:p>
    <w:p>
      <w:pPr>
        <w:jc w:val="center"/>
        <w:rPr>
          <w:rFonts w:ascii="仿宋_GB2312" w:eastAsia="仿宋_GB2312"/>
          <w:sz w:val="30"/>
          <w:szCs w:val="30"/>
        </w:rPr>
      </w:pPr>
    </w:p>
    <w:p>
      <w:pPr>
        <w:jc w:val="center"/>
        <w:rPr>
          <w:rFonts w:ascii="仿宋_GB2312" w:eastAsia="仿宋_GB2312"/>
          <w:sz w:val="30"/>
          <w:szCs w:val="30"/>
        </w:rPr>
      </w:pPr>
    </w:p>
    <w:p>
      <w:pPr>
        <w:jc w:val="center"/>
        <w:rPr>
          <w:rFonts w:ascii="仿宋_GB2312" w:eastAsia="仿宋_GB2312"/>
          <w:sz w:val="30"/>
          <w:szCs w:val="30"/>
        </w:rPr>
      </w:pPr>
    </w:p>
    <w:p>
      <w:pPr>
        <w:jc w:val="center"/>
        <w:rPr>
          <w:rFonts w:ascii="仿宋_GB2312" w:eastAsia="仿宋_GB2312"/>
          <w:sz w:val="30"/>
          <w:szCs w:val="30"/>
        </w:rPr>
      </w:pPr>
      <w:r>
        <w:rPr>
          <w:rFonts w:hint="eastAsia" w:ascii="仿宋_GB2312" w:eastAsia="仿宋_GB2312"/>
          <w:sz w:val="30"/>
          <w:szCs w:val="30"/>
          <w:lang w:eastAsia="zh-CN"/>
        </w:rPr>
        <w:t>浦</w:t>
      </w:r>
      <w:r>
        <w:rPr>
          <w:rFonts w:hint="eastAsia" w:ascii="仿宋_GB2312" w:eastAsia="仿宋_GB2312"/>
          <w:sz w:val="30"/>
          <w:szCs w:val="30"/>
        </w:rPr>
        <w:t>周府</w:t>
      </w:r>
      <w:r>
        <w:rPr>
          <w:rFonts w:hint="eastAsia" w:ascii="仿宋_GB2312" w:eastAsia="仿宋_GB2312"/>
          <w:sz w:val="30"/>
          <w:szCs w:val="30"/>
          <w:lang w:eastAsia="zh-CN"/>
        </w:rPr>
        <w:t>规</w:t>
      </w:r>
      <w:r>
        <w:rPr>
          <w:rFonts w:hint="eastAsia" w:ascii="仿宋_GB2312" w:eastAsia="仿宋_GB2312"/>
          <w:sz w:val="30"/>
          <w:szCs w:val="30"/>
        </w:rPr>
        <w:t>〔202</w:t>
      </w:r>
      <w:r>
        <w:rPr>
          <w:rFonts w:hint="eastAsia" w:ascii="仿宋_GB2312" w:eastAsia="仿宋_GB2312"/>
          <w:sz w:val="30"/>
          <w:szCs w:val="30"/>
          <w:lang w:val="en-US" w:eastAsia="zh-CN"/>
        </w:rPr>
        <w:t>1</w:t>
      </w:r>
      <w:r>
        <w:rPr>
          <w:rFonts w:hint="eastAsia" w:ascii="仿宋_GB2312" w:eastAsia="仿宋_GB2312"/>
          <w:sz w:val="30"/>
          <w:szCs w:val="30"/>
        </w:rPr>
        <w:t>〕</w:t>
      </w:r>
      <w:r>
        <w:rPr>
          <w:rFonts w:hint="eastAsia" w:ascii="仿宋_GB2312" w:eastAsia="仿宋_GB2312"/>
          <w:sz w:val="30"/>
          <w:szCs w:val="30"/>
          <w:lang w:val="en-US" w:eastAsia="zh-CN"/>
        </w:rPr>
        <w:t>2</w:t>
      </w:r>
      <w:r>
        <w:rPr>
          <w:rFonts w:hint="eastAsia" w:ascii="仿宋_GB2312" w:eastAsia="仿宋_GB2312"/>
          <w:sz w:val="30"/>
          <w:szCs w:val="30"/>
        </w:rPr>
        <w:t xml:space="preserve">号  </w:t>
      </w:r>
    </w:p>
    <w:p>
      <w:pPr>
        <w:jc w:val="center"/>
        <w:rPr>
          <w:rFonts w:ascii="宋体" w:hAnsi="宋体" w:cs="宋体"/>
          <w:sz w:val="11"/>
          <w:szCs w:val="11"/>
        </w:rPr>
      </w:pPr>
      <w:r>
        <w:rPr>
          <w:rFonts w:hint="eastAsia" w:ascii="仿宋_GB2312" w:eastAsia="仿宋_GB2312"/>
          <w:sz w:val="30"/>
          <w:szCs w:val="30"/>
        </w:rPr>
        <w:t xml:space="preserve">           </w:t>
      </w:r>
    </w:p>
    <w:p>
      <w:pPr>
        <w:autoSpaceDE w:val="0"/>
        <w:autoSpaceDN w:val="0"/>
        <w:adjustRightInd w:val="0"/>
        <w:spacing w:line="600" w:lineRule="exact"/>
        <w:jc w:val="center"/>
        <w:rPr>
          <w:rFonts w:hint="eastAsia" w:ascii="宋体" w:hAnsi="宋体" w:cs="宋体"/>
          <w:b/>
          <w:color w:val="000000"/>
          <w:kern w:val="0"/>
          <w:sz w:val="44"/>
          <w:szCs w:val="44"/>
          <w:lang w:eastAsia="zh-CN"/>
        </w:rPr>
      </w:pPr>
      <w:r>
        <w:rPr>
          <w:rFonts w:hint="eastAsia" w:ascii="宋体" w:hAnsi="宋体" w:cs="宋体"/>
          <w:b/>
          <w:color w:val="000000"/>
          <w:kern w:val="0"/>
          <w:sz w:val="44"/>
          <w:szCs w:val="44"/>
          <w:lang w:eastAsia="zh-CN"/>
        </w:rPr>
        <w:t>周浦镇既有多层住宅加装电梯实施办法</w:t>
      </w:r>
    </w:p>
    <w:p>
      <w:pPr>
        <w:spacing w:line="440" w:lineRule="exact"/>
        <w:rPr>
          <w:rFonts w:ascii="仿宋_GB2312" w:hAnsi="仿宋" w:eastAsia="仿宋_GB2312"/>
          <w:sz w:val="30"/>
          <w:szCs w:val="30"/>
          <w:u w:val="single"/>
        </w:rPr>
      </w:pPr>
    </w:p>
    <w:p>
      <w:pPr>
        <w:keepNext w:val="0"/>
        <w:keepLines w:val="0"/>
        <w:pageBreakBefore w:val="0"/>
        <w:widowControl w:val="0"/>
        <w:kinsoku/>
        <w:wordWrap/>
        <w:overflowPunct/>
        <w:topLinePunct w:val="0"/>
        <w:autoSpaceDE/>
        <w:autoSpaceDN/>
        <w:bidi w:val="0"/>
        <w:adjustRightInd/>
        <w:snapToGrid/>
        <w:spacing w:line="62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为进一步适应社会经济发展和人口老龄化需求，加大既有多层住宅增设电梯试点项目的推进力度，根据《关于进一步做好本市既有多层住宅加装电梯工作的若干意见》（</w:t>
      </w:r>
      <w:r>
        <w:rPr>
          <w:rFonts w:hint="eastAsia" w:ascii="仿宋" w:hAnsi="仿宋" w:eastAsia="仿宋" w:cs="仿宋"/>
          <w:color w:val="000000"/>
          <w:sz w:val="30"/>
          <w:szCs w:val="30"/>
          <w:shd w:val="clear" w:color="auto" w:fill="FFFFFF"/>
          <w:lang w:eastAsia="zh-CN"/>
        </w:rPr>
        <w:t>沪建房管联〔2019〕749 号</w:t>
      </w:r>
      <w:r>
        <w:rPr>
          <w:rFonts w:hint="eastAsia" w:ascii="仿宋" w:hAnsi="仿宋" w:eastAsia="仿宋" w:cs="仿宋"/>
          <w:sz w:val="30"/>
          <w:szCs w:val="30"/>
          <w:lang w:eastAsia="zh-CN"/>
        </w:rPr>
        <w:t>）、《关于进一步明确本市既有多层住宅加装电梯审批管理等要求的通知》（沪建房管联〔2021〕74号)、《</w:t>
      </w:r>
      <w:r>
        <w:rPr>
          <w:rFonts w:hint="eastAsia" w:ascii="仿宋" w:hAnsi="仿宋" w:eastAsia="仿宋" w:cs="仿宋"/>
          <w:color w:val="000000"/>
          <w:sz w:val="30"/>
          <w:szCs w:val="30"/>
          <w:shd w:val="clear" w:color="auto" w:fill="FFFFFF"/>
          <w:lang w:eastAsia="zh-CN"/>
        </w:rPr>
        <w:t>关于调整本市既有多层住宅加装电梯业主表决比例的通知</w:t>
      </w:r>
      <w:r>
        <w:rPr>
          <w:rFonts w:hint="eastAsia" w:ascii="仿宋" w:hAnsi="仿宋" w:eastAsia="仿宋" w:cs="仿宋"/>
          <w:sz w:val="30"/>
          <w:szCs w:val="30"/>
          <w:lang w:eastAsia="zh-CN"/>
        </w:rPr>
        <w:t>》（</w:t>
      </w:r>
      <w:r>
        <w:rPr>
          <w:rFonts w:hint="eastAsia" w:ascii="仿宋" w:hAnsi="仿宋" w:eastAsia="仿宋" w:cs="仿宋"/>
          <w:color w:val="000000"/>
          <w:sz w:val="30"/>
          <w:szCs w:val="30"/>
          <w:shd w:val="clear" w:color="auto" w:fill="FFFFFF"/>
          <w:lang w:eastAsia="zh-CN"/>
        </w:rPr>
        <w:t>沪建房管联〔2020〕801 号</w:t>
      </w:r>
      <w:r>
        <w:rPr>
          <w:rFonts w:hint="eastAsia" w:ascii="仿宋" w:hAnsi="仿宋" w:eastAsia="仿宋" w:cs="仿宋"/>
          <w:sz w:val="30"/>
          <w:szCs w:val="30"/>
          <w:lang w:eastAsia="zh-CN"/>
        </w:rPr>
        <w:t>）及《关于本市既有多层住宅加装电梯办理政府补贴有关事项的通知》（沪财建〔2020〕28号)等相关文件精神，结合本镇实际，制定本镇既有多层住宅加装电梯的实施办法具体如下：</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02" w:firstLineChars="20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加强组织领导</w:t>
      </w:r>
    </w:p>
    <w:p>
      <w:pPr>
        <w:keepNext w:val="0"/>
        <w:keepLines w:val="0"/>
        <w:pageBreakBefore w:val="0"/>
        <w:widowControl w:val="0"/>
        <w:kinsoku/>
        <w:wordWrap/>
        <w:overflowPunct/>
        <w:topLinePunct w:val="0"/>
        <w:autoSpaceDE/>
        <w:autoSpaceDN/>
        <w:bidi w:val="0"/>
        <w:adjustRightInd/>
        <w:snapToGrid/>
        <w:spacing w:line="620" w:lineRule="exact"/>
        <w:ind w:firstLine="56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成立周浦镇既有多层住宅加装电梯工作领导小组：</w:t>
      </w:r>
    </w:p>
    <w:p>
      <w:pPr>
        <w:keepNext w:val="0"/>
        <w:keepLines w:val="0"/>
        <w:pageBreakBefore w:val="0"/>
        <w:widowControl w:val="0"/>
        <w:kinsoku/>
        <w:wordWrap/>
        <w:overflowPunct/>
        <w:topLinePunct w:val="0"/>
        <w:autoSpaceDE/>
        <w:autoSpaceDN/>
        <w:bidi w:val="0"/>
        <w:adjustRightInd/>
        <w:snapToGrid/>
        <w:spacing w:line="620" w:lineRule="exact"/>
        <w:ind w:firstLine="56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组  长：    吕东胜   党委书记</w:t>
      </w:r>
    </w:p>
    <w:p>
      <w:pPr>
        <w:keepNext w:val="0"/>
        <w:keepLines w:val="0"/>
        <w:pageBreakBefore w:val="0"/>
        <w:widowControl w:val="0"/>
        <w:kinsoku/>
        <w:wordWrap/>
        <w:overflowPunct/>
        <w:topLinePunct w:val="0"/>
        <w:autoSpaceDE/>
        <w:autoSpaceDN/>
        <w:bidi w:val="0"/>
        <w:adjustRightInd/>
        <w:snapToGrid/>
        <w:spacing w:line="620" w:lineRule="exact"/>
        <w:ind w:firstLine="2400" w:firstLineChars="8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闵庆峰   党委副书记、镇长</w:t>
      </w:r>
    </w:p>
    <w:p>
      <w:pPr>
        <w:keepNext w:val="0"/>
        <w:keepLines w:val="0"/>
        <w:pageBreakBefore w:val="0"/>
        <w:widowControl w:val="0"/>
        <w:kinsoku/>
        <w:wordWrap/>
        <w:overflowPunct/>
        <w:topLinePunct w:val="0"/>
        <w:autoSpaceDE/>
        <w:autoSpaceDN/>
        <w:bidi w:val="0"/>
        <w:adjustRightInd/>
        <w:snapToGrid/>
        <w:spacing w:line="62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常务副组长：周  娜   副镇长</w:t>
      </w:r>
    </w:p>
    <w:p>
      <w:pPr>
        <w:keepNext w:val="0"/>
        <w:keepLines w:val="0"/>
        <w:pageBreakBefore w:val="0"/>
        <w:widowControl w:val="0"/>
        <w:kinsoku/>
        <w:wordWrap/>
        <w:overflowPunct/>
        <w:topLinePunct w:val="0"/>
        <w:autoSpaceDE/>
        <w:autoSpaceDN/>
        <w:bidi w:val="0"/>
        <w:adjustRightInd/>
        <w:snapToGrid/>
        <w:spacing w:line="62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副组长：    贡柳兰   党委副书记</w:t>
      </w:r>
    </w:p>
    <w:p>
      <w:pPr>
        <w:keepNext w:val="0"/>
        <w:keepLines w:val="0"/>
        <w:pageBreakBefore w:val="0"/>
        <w:widowControl w:val="0"/>
        <w:kinsoku/>
        <w:wordWrap/>
        <w:overflowPunct/>
        <w:topLinePunct w:val="0"/>
        <w:autoSpaceDE/>
        <w:autoSpaceDN/>
        <w:bidi w:val="0"/>
        <w:adjustRightInd/>
        <w:snapToGrid/>
        <w:spacing w:line="620" w:lineRule="exact"/>
        <w:ind w:firstLine="56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 xml:space="preserve">            闵  敏   党委委员</w:t>
      </w:r>
    </w:p>
    <w:p>
      <w:pPr>
        <w:keepNext w:val="0"/>
        <w:keepLines w:val="0"/>
        <w:pageBreakBefore w:val="0"/>
        <w:widowControl w:val="0"/>
        <w:kinsoku/>
        <w:wordWrap/>
        <w:overflowPunct/>
        <w:topLinePunct w:val="0"/>
        <w:autoSpaceDE/>
        <w:autoSpaceDN/>
        <w:bidi w:val="0"/>
        <w:adjustRightInd/>
        <w:snapToGrid/>
        <w:spacing w:line="620" w:lineRule="exact"/>
        <w:ind w:firstLine="56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 xml:space="preserve">            周  俊   党委委员</w:t>
      </w:r>
    </w:p>
    <w:p>
      <w:pPr>
        <w:keepNext w:val="0"/>
        <w:keepLines w:val="0"/>
        <w:pageBreakBefore w:val="0"/>
        <w:widowControl w:val="0"/>
        <w:kinsoku/>
        <w:wordWrap/>
        <w:overflowPunct/>
        <w:topLinePunct w:val="0"/>
        <w:autoSpaceDE/>
        <w:autoSpaceDN/>
        <w:bidi w:val="0"/>
        <w:adjustRightInd/>
        <w:snapToGrid/>
        <w:spacing w:line="620" w:lineRule="exact"/>
        <w:ind w:firstLine="56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 xml:space="preserve">            陈金华   副镇长</w:t>
      </w:r>
    </w:p>
    <w:p>
      <w:pPr>
        <w:keepNext w:val="0"/>
        <w:keepLines w:val="0"/>
        <w:pageBreakBefore w:val="0"/>
        <w:widowControl w:val="0"/>
        <w:kinsoku/>
        <w:wordWrap/>
        <w:overflowPunct/>
        <w:topLinePunct w:val="0"/>
        <w:autoSpaceDE/>
        <w:autoSpaceDN/>
        <w:bidi w:val="0"/>
        <w:adjustRightInd/>
        <w:snapToGrid/>
        <w:spacing w:line="620" w:lineRule="exact"/>
        <w:ind w:firstLine="56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成  员：    蔡  峰   党政办公室（应急管理办公室）主任</w:t>
      </w:r>
    </w:p>
    <w:p>
      <w:pPr>
        <w:keepNext w:val="0"/>
        <w:keepLines w:val="0"/>
        <w:pageBreakBefore w:val="0"/>
        <w:widowControl w:val="0"/>
        <w:kinsoku/>
        <w:wordWrap/>
        <w:overflowPunct/>
        <w:topLinePunct w:val="0"/>
        <w:autoSpaceDE/>
        <w:autoSpaceDN/>
        <w:bidi w:val="0"/>
        <w:adjustRightInd/>
        <w:snapToGrid/>
        <w:spacing w:line="620" w:lineRule="exact"/>
        <w:ind w:firstLine="56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 xml:space="preserve">            沈蔚维   党群工作办公室主任</w:t>
      </w:r>
    </w:p>
    <w:p>
      <w:pPr>
        <w:keepNext w:val="0"/>
        <w:keepLines w:val="0"/>
        <w:pageBreakBefore w:val="0"/>
        <w:widowControl w:val="0"/>
        <w:kinsoku/>
        <w:wordWrap/>
        <w:overflowPunct/>
        <w:topLinePunct w:val="0"/>
        <w:autoSpaceDE/>
        <w:autoSpaceDN/>
        <w:bidi w:val="0"/>
        <w:adjustRightInd/>
        <w:snapToGrid/>
        <w:spacing w:line="620" w:lineRule="exact"/>
        <w:ind w:firstLine="56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 xml:space="preserve">            孟稚佼   党群工作办公室副主任</w:t>
      </w:r>
    </w:p>
    <w:p>
      <w:pPr>
        <w:keepNext w:val="0"/>
        <w:keepLines w:val="0"/>
        <w:pageBreakBefore w:val="0"/>
        <w:widowControl w:val="0"/>
        <w:kinsoku/>
        <w:wordWrap/>
        <w:overflowPunct/>
        <w:topLinePunct w:val="0"/>
        <w:autoSpaceDE/>
        <w:autoSpaceDN/>
        <w:bidi w:val="0"/>
        <w:adjustRightInd/>
        <w:snapToGrid/>
        <w:spacing w:line="620" w:lineRule="exact"/>
        <w:ind w:firstLine="2400" w:firstLineChars="8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艾遥遥   社区建设办公室主任</w:t>
      </w:r>
    </w:p>
    <w:p>
      <w:pPr>
        <w:keepNext w:val="0"/>
        <w:keepLines w:val="0"/>
        <w:pageBreakBefore w:val="0"/>
        <w:widowControl w:val="0"/>
        <w:kinsoku/>
        <w:wordWrap/>
        <w:overflowPunct/>
        <w:topLinePunct w:val="0"/>
        <w:autoSpaceDE/>
        <w:autoSpaceDN/>
        <w:bidi w:val="0"/>
        <w:adjustRightInd/>
        <w:snapToGrid/>
        <w:spacing w:line="620" w:lineRule="exact"/>
        <w:ind w:firstLine="2400" w:firstLineChars="8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陈锋义   规划建设和生态环境办公室主任</w:t>
      </w:r>
    </w:p>
    <w:p>
      <w:pPr>
        <w:keepNext w:val="0"/>
        <w:keepLines w:val="0"/>
        <w:pageBreakBefore w:val="0"/>
        <w:widowControl w:val="0"/>
        <w:kinsoku/>
        <w:wordWrap/>
        <w:overflowPunct/>
        <w:topLinePunct w:val="0"/>
        <w:autoSpaceDE/>
        <w:autoSpaceDN/>
        <w:bidi w:val="0"/>
        <w:adjustRightInd/>
        <w:snapToGrid/>
        <w:spacing w:line="620" w:lineRule="exact"/>
        <w:ind w:left="3586" w:leftChars="1136" w:hanging="1200" w:hangingChars="4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白泽民   城市管理行政执法中队党支部书记、</w:t>
      </w:r>
      <w:r>
        <w:rPr>
          <w:rFonts w:hint="eastAsia" w:ascii="仿宋" w:hAnsi="仿宋" w:eastAsia="仿宋" w:cs="仿宋"/>
          <w:color w:val="FFFFFF" w:themeColor="background1"/>
          <w:sz w:val="30"/>
          <w:szCs w:val="30"/>
          <w:lang w:val="en-US" w:eastAsia="zh-CN"/>
        </w:rPr>
        <w:t>1</w:t>
      </w:r>
      <w:r>
        <w:rPr>
          <w:rFonts w:hint="eastAsia" w:ascii="仿宋" w:hAnsi="仿宋" w:eastAsia="仿宋" w:cs="仿宋"/>
          <w:sz w:val="30"/>
          <w:szCs w:val="30"/>
          <w:lang w:eastAsia="zh-CN"/>
        </w:rPr>
        <w:t>队长</w:t>
      </w:r>
    </w:p>
    <w:p>
      <w:pPr>
        <w:keepNext w:val="0"/>
        <w:keepLines w:val="0"/>
        <w:pageBreakBefore w:val="0"/>
        <w:widowControl w:val="0"/>
        <w:kinsoku/>
        <w:wordWrap/>
        <w:overflowPunct/>
        <w:topLinePunct w:val="0"/>
        <w:autoSpaceDE/>
        <w:autoSpaceDN/>
        <w:bidi w:val="0"/>
        <w:adjustRightInd/>
        <w:snapToGrid/>
        <w:spacing w:line="620" w:lineRule="exact"/>
        <w:ind w:left="3586" w:leftChars="1136" w:hanging="1200" w:hangingChars="4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吴浩洁   财政所党支部书记、所长</w:t>
      </w:r>
    </w:p>
    <w:p>
      <w:pPr>
        <w:keepNext w:val="0"/>
        <w:keepLines w:val="0"/>
        <w:pageBreakBefore w:val="0"/>
        <w:widowControl w:val="0"/>
        <w:kinsoku/>
        <w:wordWrap/>
        <w:overflowPunct/>
        <w:topLinePunct w:val="0"/>
        <w:autoSpaceDE/>
        <w:autoSpaceDN/>
        <w:bidi w:val="0"/>
        <w:adjustRightInd/>
        <w:snapToGrid/>
        <w:spacing w:line="620" w:lineRule="exact"/>
        <w:ind w:left="3586" w:leftChars="1136" w:hanging="1200" w:hangingChars="4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王海荣   经济发展服务中心党支部书记、</w:t>
      </w:r>
    </w:p>
    <w:p>
      <w:pPr>
        <w:keepNext w:val="0"/>
        <w:keepLines w:val="0"/>
        <w:pageBreakBefore w:val="0"/>
        <w:widowControl w:val="0"/>
        <w:kinsoku/>
        <w:wordWrap/>
        <w:overflowPunct/>
        <w:topLinePunct w:val="0"/>
        <w:autoSpaceDE/>
        <w:autoSpaceDN/>
        <w:bidi w:val="0"/>
        <w:adjustRightInd/>
        <w:snapToGrid/>
        <w:spacing w:line="620" w:lineRule="exact"/>
        <w:ind w:firstLine="3600" w:firstLineChars="1200"/>
        <w:textAlignment w:val="auto"/>
        <w:rPr>
          <w:rFonts w:hint="eastAsia" w:ascii="仿宋" w:hAnsi="仿宋" w:eastAsia="仿宋" w:cs="仿宋"/>
          <w:sz w:val="30"/>
          <w:szCs w:val="30"/>
          <w:lang w:eastAsia="zh-CN"/>
        </w:rPr>
      </w:pPr>
      <w:r>
        <w:rPr>
          <w:rFonts w:hint="eastAsia" w:ascii="仿宋" w:hAnsi="仿宋" w:eastAsia="仿宋" w:cs="仿宋"/>
          <w:color w:val="FFFFFF" w:themeColor="background1"/>
          <w:sz w:val="30"/>
          <w:szCs w:val="30"/>
          <w:lang w:val="en-US" w:eastAsia="zh-CN"/>
        </w:rPr>
        <w:t>,</w:t>
      </w:r>
      <w:r>
        <w:rPr>
          <w:rFonts w:hint="eastAsia" w:ascii="仿宋" w:hAnsi="仿宋" w:eastAsia="仿宋" w:cs="仿宋"/>
          <w:sz w:val="30"/>
          <w:szCs w:val="30"/>
          <w:lang w:eastAsia="zh-CN"/>
        </w:rPr>
        <w:t>副主任</w:t>
      </w:r>
    </w:p>
    <w:p>
      <w:pPr>
        <w:keepNext w:val="0"/>
        <w:keepLines w:val="0"/>
        <w:pageBreakBefore w:val="0"/>
        <w:widowControl w:val="0"/>
        <w:kinsoku/>
        <w:wordWrap/>
        <w:overflowPunct/>
        <w:topLinePunct w:val="0"/>
        <w:autoSpaceDE/>
        <w:autoSpaceDN/>
        <w:bidi w:val="0"/>
        <w:adjustRightInd/>
        <w:snapToGrid/>
        <w:spacing w:line="620" w:lineRule="exact"/>
        <w:ind w:left="3586" w:leftChars="1136" w:hanging="1200" w:hangingChars="4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庄  庆   城市建设管理事务中心（房管办事处）</w:t>
      </w:r>
    </w:p>
    <w:p>
      <w:pPr>
        <w:keepNext w:val="0"/>
        <w:keepLines w:val="0"/>
        <w:pageBreakBefore w:val="0"/>
        <w:widowControl w:val="0"/>
        <w:kinsoku/>
        <w:wordWrap/>
        <w:overflowPunct/>
        <w:topLinePunct w:val="0"/>
        <w:autoSpaceDE/>
        <w:autoSpaceDN/>
        <w:bidi w:val="0"/>
        <w:adjustRightInd/>
        <w:snapToGrid/>
        <w:spacing w:line="620" w:lineRule="exact"/>
        <w:ind w:firstLine="3600" w:firstLineChars="1200"/>
        <w:textAlignment w:val="auto"/>
        <w:rPr>
          <w:rFonts w:hint="eastAsia" w:ascii="仿宋" w:hAnsi="仿宋" w:eastAsia="仿宋" w:cs="仿宋"/>
          <w:sz w:val="30"/>
          <w:szCs w:val="30"/>
          <w:lang w:eastAsia="zh-CN"/>
        </w:rPr>
      </w:pPr>
      <w:r>
        <w:rPr>
          <w:rFonts w:hint="eastAsia" w:ascii="仿宋" w:hAnsi="仿宋" w:eastAsia="仿宋" w:cs="仿宋"/>
          <w:color w:val="FFFFFF" w:themeColor="background1"/>
          <w:sz w:val="30"/>
          <w:szCs w:val="30"/>
          <w:lang w:val="en-US" w:eastAsia="zh-CN"/>
        </w:rPr>
        <w:t>,</w:t>
      </w:r>
      <w:r>
        <w:rPr>
          <w:rFonts w:hint="eastAsia" w:ascii="仿宋" w:hAnsi="仿宋" w:eastAsia="仿宋" w:cs="仿宋"/>
          <w:sz w:val="30"/>
          <w:szCs w:val="30"/>
          <w:lang w:eastAsia="zh-CN"/>
        </w:rPr>
        <w:t>党支部书记、副主任</w:t>
      </w:r>
    </w:p>
    <w:p>
      <w:pPr>
        <w:keepNext w:val="0"/>
        <w:keepLines w:val="0"/>
        <w:pageBreakBefore w:val="0"/>
        <w:widowControl w:val="0"/>
        <w:kinsoku/>
        <w:wordWrap/>
        <w:overflowPunct/>
        <w:topLinePunct w:val="0"/>
        <w:autoSpaceDE/>
        <w:autoSpaceDN/>
        <w:bidi w:val="0"/>
        <w:adjustRightInd/>
        <w:snapToGrid/>
        <w:spacing w:line="620" w:lineRule="exact"/>
        <w:ind w:firstLine="2400" w:firstLineChars="8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 xml:space="preserve">卫  宁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城市运行管理中心（应急管理中心）</w:t>
      </w:r>
    </w:p>
    <w:p>
      <w:pPr>
        <w:keepNext w:val="0"/>
        <w:keepLines w:val="0"/>
        <w:pageBreakBefore w:val="0"/>
        <w:widowControl w:val="0"/>
        <w:kinsoku/>
        <w:wordWrap/>
        <w:overflowPunct/>
        <w:topLinePunct w:val="0"/>
        <w:autoSpaceDE/>
        <w:autoSpaceDN/>
        <w:bidi w:val="0"/>
        <w:adjustRightInd/>
        <w:snapToGrid/>
        <w:spacing w:line="620" w:lineRule="exact"/>
        <w:ind w:left="3917" w:leftChars="1794" w:hanging="150" w:hangingChars="5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党支部书记、副主任</w:t>
      </w:r>
    </w:p>
    <w:p>
      <w:pPr>
        <w:keepNext w:val="0"/>
        <w:keepLines w:val="0"/>
        <w:pageBreakBefore w:val="0"/>
        <w:widowControl w:val="0"/>
        <w:kinsoku/>
        <w:wordWrap/>
        <w:overflowPunct/>
        <w:topLinePunct w:val="0"/>
        <w:autoSpaceDE/>
        <w:autoSpaceDN/>
        <w:bidi w:val="0"/>
        <w:adjustRightInd/>
        <w:snapToGrid/>
        <w:spacing w:line="620" w:lineRule="exact"/>
        <w:ind w:firstLine="2400" w:firstLineChars="8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 xml:space="preserve">郑  锋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业主委员会指导与服务办公室主任</w:t>
      </w:r>
    </w:p>
    <w:p>
      <w:pPr>
        <w:keepNext w:val="0"/>
        <w:keepLines w:val="0"/>
        <w:pageBreakBefore w:val="0"/>
        <w:widowControl w:val="0"/>
        <w:kinsoku/>
        <w:wordWrap/>
        <w:overflowPunct/>
        <w:topLinePunct w:val="0"/>
        <w:autoSpaceDE/>
        <w:autoSpaceDN/>
        <w:bidi w:val="0"/>
        <w:adjustRightInd/>
        <w:snapToGrid/>
        <w:spacing w:line="620" w:lineRule="exact"/>
        <w:ind w:firstLine="2400" w:firstLineChars="8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姚文红   周欣社区党委书记</w:t>
      </w:r>
    </w:p>
    <w:p>
      <w:pPr>
        <w:keepNext w:val="0"/>
        <w:keepLines w:val="0"/>
        <w:pageBreakBefore w:val="0"/>
        <w:widowControl w:val="0"/>
        <w:kinsoku/>
        <w:wordWrap/>
        <w:overflowPunct/>
        <w:topLinePunct w:val="0"/>
        <w:autoSpaceDE/>
        <w:autoSpaceDN/>
        <w:bidi w:val="0"/>
        <w:adjustRightInd/>
        <w:snapToGrid/>
        <w:spacing w:line="620" w:lineRule="exact"/>
        <w:ind w:firstLine="2400" w:firstLineChars="8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张竹英   周东社区党委书记</w:t>
      </w:r>
    </w:p>
    <w:p>
      <w:pPr>
        <w:keepNext w:val="0"/>
        <w:keepLines w:val="0"/>
        <w:pageBreakBefore w:val="0"/>
        <w:widowControl w:val="0"/>
        <w:kinsoku/>
        <w:wordWrap/>
        <w:overflowPunct/>
        <w:topLinePunct w:val="0"/>
        <w:autoSpaceDE/>
        <w:autoSpaceDN/>
        <w:bidi w:val="0"/>
        <w:adjustRightInd/>
        <w:snapToGrid/>
        <w:spacing w:line="620" w:lineRule="exact"/>
        <w:ind w:firstLine="2400" w:firstLineChars="8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宋佳玮   周南社区党委书记</w:t>
      </w:r>
    </w:p>
    <w:p>
      <w:pPr>
        <w:keepNext w:val="0"/>
        <w:keepLines w:val="0"/>
        <w:pageBreakBefore w:val="0"/>
        <w:widowControl w:val="0"/>
        <w:kinsoku/>
        <w:wordWrap/>
        <w:overflowPunct/>
        <w:topLinePunct w:val="0"/>
        <w:autoSpaceDE/>
        <w:autoSpaceDN/>
        <w:bidi w:val="0"/>
        <w:adjustRightInd/>
        <w:snapToGrid/>
        <w:spacing w:line="620" w:lineRule="exact"/>
        <w:ind w:firstLine="2400" w:firstLineChars="8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齐卫平   周源社区党委书记</w:t>
      </w:r>
    </w:p>
    <w:p>
      <w:pPr>
        <w:keepNext w:val="0"/>
        <w:keepLines w:val="0"/>
        <w:pageBreakBefore w:val="0"/>
        <w:widowControl w:val="0"/>
        <w:kinsoku/>
        <w:wordWrap/>
        <w:overflowPunct/>
        <w:topLinePunct w:val="0"/>
        <w:autoSpaceDE/>
        <w:autoSpaceDN/>
        <w:bidi w:val="0"/>
        <w:adjustRightInd/>
        <w:snapToGrid/>
        <w:spacing w:line="620" w:lineRule="exact"/>
        <w:ind w:firstLine="2550" w:firstLineChars="85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王忠英   瓦屑社区党委书记、主任</w:t>
      </w:r>
    </w:p>
    <w:p>
      <w:pPr>
        <w:keepNext w:val="0"/>
        <w:keepLines w:val="0"/>
        <w:pageBreakBefore w:val="0"/>
        <w:widowControl w:val="0"/>
        <w:kinsoku/>
        <w:wordWrap/>
        <w:overflowPunct/>
        <w:topLinePunct w:val="0"/>
        <w:autoSpaceDE/>
        <w:autoSpaceDN/>
        <w:bidi w:val="0"/>
        <w:adjustRightInd/>
        <w:snapToGrid/>
        <w:spacing w:line="620" w:lineRule="exact"/>
        <w:ind w:firstLine="2550" w:firstLineChars="85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钱国文   周市社区党委书记、主任</w:t>
      </w:r>
    </w:p>
    <w:p>
      <w:pPr>
        <w:keepNext w:val="0"/>
        <w:keepLines w:val="0"/>
        <w:pageBreakBefore w:val="0"/>
        <w:widowControl w:val="0"/>
        <w:kinsoku/>
        <w:wordWrap/>
        <w:overflowPunct/>
        <w:topLinePunct w:val="0"/>
        <w:autoSpaceDE/>
        <w:autoSpaceDN/>
        <w:bidi w:val="0"/>
        <w:adjustRightInd/>
        <w:snapToGrid/>
        <w:spacing w:line="620" w:lineRule="exact"/>
        <w:ind w:firstLine="2550" w:firstLineChars="85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张玉英   桃园社区党委书记、主任</w:t>
      </w:r>
    </w:p>
    <w:p>
      <w:pPr>
        <w:keepNext w:val="0"/>
        <w:keepLines w:val="0"/>
        <w:pageBreakBefore w:val="0"/>
        <w:widowControl w:val="0"/>
        <w:kinsoku/>
        <w:wordWrap/>
        <w:overflowPunct/>
        <w:topLinePunct w:val="0"/>
        <w:autoSpaceDE/>
        <w:autoSpaceDN/>
        <w:bidi w:val="0"/>
        <w:adjustRightInd/>
        <w:snapToGrid/>
        <w:spacing w:line="620" w:lineRule="exact"/>
        <w:ind w:firstLine="2550" w:firstLineChars="85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邱海英   周浦市场监督管理所所长</w:t>
      </w:r>
    </w:p>
    <w:p>
      <w:pPr>
        <w:keepNext w:val="0"/>
        <w:keepLines w:val="0"/>
        <w:pageBreakBefore w:val="0"/>
        <w:widowControl w:val="0"/>
        <w:kinsoku/>
        <w:wordWrap/>
        <w:overflowPunct/>
        <w:topLinePunct w:val="0"/>
        <w:autoSpaceDE/>
        <w:autoSpaceDN/>
        <w:bidi w:val="0"/>
        <w:adjustRightInd/>
        <w:snapToGrid/>
        <w:spacing w:line="620" w:lineRule="exact"/>
        <w:ind w:firstLine="2550" w:firstLineChars="85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夏永华   南汇自来水公司周浦营业所所长</w:t>
      </w:r>
    </w:p>
    <w:p>
      <w:pPr>
        <w:keepNext w:val="0"/>
        <w:keepLines w:val="0"/>
        <w:pageBreakBefore w:val="0"/>
        <w:widowControl w:val="0"/>
        <w:kinsoku/>
        <w:wordWrap/>
        <w:overflowPunct/>
        <w:topLinePunct w:val="0"/>
        <w:autoSpaceDE/>
        <w:autoSpaceDN/>
        <w:bidi w:val="0"/>
        <w:adjustRightInd/>
        <w:snapToGrid/>
        <w:spacing w:line="620" w:lineRule="exact"/>
        <w:ind w:firstLine="2550" w:firstLineChars="85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顾赵明   周浦供电营业站站长</w:t>
      </w:r>
    </w:p>
    <w:p>
      <w:pPr>
        <w:keepNext w:val="0"/>
        <w:keepLines w:val="0"/>
        <w:pageBreakBefore w:val="0"/>
        <w:widowControl w:val="0"/>
        <w:kinsoku/>
        <w:wordWrap/>
        <w:overflowPunct/>
        <w:topLinePunct w:val="0"/>
        <w:autoSpaceDE/>
        <w:autoSpaceDN/>
        <w:bidi w:val="0"/>
        <w:adjustRightInd/>
        <w:snapToGrid/>
        <w:spacing w:line="620" w:lineRule="exact"/>
        <w:ind w:firstLine="2550" w:firstLineChars="85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陆  樱   周浦天燃气办事处主任</w:t>
      </w:r>
    </w:p>
    <w:p>
      <w:pPr>
        <w:keepNext w:val="0"/>
        <w:keepLines w:val="0"/>
        <w:pageBreakBefore w:val="0"/>
        <w:widowControl w:val="0"/>
        <w:kinsoku/>
        <w:wordWrap/>
        <w:overflowPunct/>
        <w:topLinePunct w:val="0"/>
        <w:autoSpaceDE/>
        <w:autoSpaceDN/>
        <w:bidi w:val="0"/>
        <w:adjustRightInd/>
        <w:snapToGrid/>
        <w:spacing w:line="620" w:lineRule="exact"/>
        <w:ind w:firstLine="2550" w:firstLineChars="85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徐  俊   物业应急维修特约服务站负责人</w:t>
      </w:r>
    </w:p>
    <w:p>
      <w:pPr>
        <w:keepNext w:val="0"/>
        <w:keepLines w:val="0"/>
        <w:pageBreakBefore w:val="0"/>
        <w:widowControl w:val="0"/>
        <w:kinsoku/>
        <w:wordWrap/>
        <w:overflowPunct/>
        <w:topLinePunct w:val="0"/>
        <w:autoSpaceDE/>
        <w:autoSpaceDN/>
        <w:bidi w:val="0"/>
        <w:adjustRightInd/>
        <w:snapToGrid/>
        <w:spacing w:line="62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周浦镇既有多层住宅加装电梯领导小组下设办公室，统筹落实辖区内既有多层住宅加装电梯工作，办公室主任由庄庆同志兼任，副主任由郑锋同志兼任，办公室设在镇住宅联席办。今后领导小组如遇工作变动，自然替换，不再另行发文。</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02" w:firstLineChars="20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加大财政补贴力度</w:t>
      </w:r>
    </w:p>
    <w:p>
      <w:pPr>
        <w:keepNext w:val="0"/>
        <w:keepLines w:val="0"/>
        <w:pageBreakBefore w:val="0"/>
        <w:widowControl w:val="0"/>
        <w:kinsoku/>
        <w:wordWrap/>
        <w:overflowPunct/>
        <w:topLinePunct w:val="0"/>
        <w:autoSpaceDE/>
        <w:autoSpaceDN/>
        <w:bidi w:val="0"/>
        <w:adjustRightInd/>
        <w:snapToGrid/>
        <w:spacing w:line="620" w:lineRule="exact"/>
        <w:ind w:firstLine="602" w:firstLineChars="20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（一）市、区级补贴标准</w:t>
      </w:r>
    </w:p>
    <w:p>
      <w:pPr>
        <w:keepNext w:val="0"/>
        <w:keepLines w:val="0"/>
        <w:pageBreakBefore w:val="0"/>
        <w:widowControl w:val="0"/>
        <w:kinsoku/>
        <w:wordWrap/>
        <w:overflowPunct/>
        <w:topLinePunct w:val="0"/>
        <w:autoSpaceDE/>
        <w:autoSpaceDN/>
        <w:bidi w:val="0"/>
        <w:adjustRightInd/>
        <w:snapToGrid/>
        <w:spacing w:line="62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根据《 关于本市既有多层住宅加装电梯试点政府补贴有关事项的通知》（沪财建〔2020〕28号）文件，市、区级补贴按照加装电梯施工金额的40%予以补贴，最高不超过28万元／台，电梯施工金额是指加装电梯主体工程费及相关的其他</w:t>
      </w:r>
      <w:bookmarkStart w:id="0" w:name="页_4"/>
      <w:bookmarkEnd w:id="0"/>
      <w:r>
        <w:rPr>
          <w:rFonts w:hint="eastAsia" w:ascii="仿宋" w:hAnsi="仿宋" w:eastAsia="仿宋" w:cs="仿宋"/>
          <w:sz w:val="30"/>
          <w:szCs w:val="30"/>
          <w:lang w:eastAsia="zh-CN"/>
        </w:rPr>
        <w:t>费用支出。</w:t>
      </w:r>
    </w:p>
    <w:p>
      <w:pPr>
        <w:keepNext w:val="0"/>
        <w:keepLines w:val="0"/>
        <w:pageBreakBefore w:val="0"/>
        <w:widowControl w:val="0"/>
        <w:kinsoku/>
        <w:wordWrap/>
        <w:overflowPunct/>
        <w:topLinePunct w:val="0"/>
        <w:autoSpaceDE/>
        <w:autoSpaceDN/>
        <w:bidi w:val="0"/>
        <w:adjustRightInd/>
        <w:snapToGrid/>
        <w:spacing w:line="62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若遇市、区级补贴政策调整，按照市、区政策执行。</w:t>
      </w:r>
    </w:p>
    <w:p>
      <w:pPr>
        <w:keepNext w:val="0"/>
        <w:keepLines w:val="0"/>
        <w:pageBreakBefore w:val="0"/>
        <w:widowControl w:val="0"/>
        <w:kinsoku/>
        <w:wordWrap/>
        <w:overflowPunct/>
        <w:topLinePunct w:val="0"/>
        <w:autoSpaceDE/>
        <w:autoSpaceDN/>
        <w:bidi w:val="0"/>
        <w:adjustRightInd/>
        <w:snapToGrid/>
        <w:spacing w:line="620" w:lineRule="exact"/>
        <w:ind w:firstLine="602" w:firstLineChars="20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（二）镇级补贴标准</w:t>
      </w:r>
    </w:p>
    <w:p>
      <w:pPr>
        <w:keepNext w:val="0"/>
        <w:keepLines w:val="0"/>
        <w:pageBreakBefore w:val="0"/>
        <w:widowControl w:val="0"/>
        <w:kinsoku/>
        <w:wordWrap/>
        <w:overflowPunct/>
        <w:topLinePunct w:val="0"/>
        <w:autoSpaceDE/>
        <w:autoSpaceDN/>
        <w:bidi w:val="0"/>
        <w:adjustRightInd/>
        <w:snapToGrid/>
        <w:spacing w:line="62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为进一步推进我镇既有多层住宅加装电梯的相关工作，我镇在市、区二级政府补贴的基础上，对符合申请条件的加装电梯项目进行追加补贴，周浦镇人民政府按照10万元/台电梯予以补贴，其中5万元/台作为后续电梯维修基金。</w:t>
      </w:r>
    </w:p>
    <w:p>
      <w:pPr>
        <w:keepNext w:val="0"/>
        <w:keepLines w:val="0"/>
        <w:pageBreakBefore w:val="0"/>
        <w:widowControl w:val="0"/>
        <w:kinsoku/>
        <w:wordWrap/>
        <w:overflowPunct/>
        <w:topLinePunct w:val="0"/>
        <w:autoSpaceDE/>
        <w:autoSpaceDN/>
        <w:bidi w:val="0"/>
        <w:adjustRightInd/>
        <w:snapToGrid/>
        <w:spacing w:line="620" w:lineRule="exact"/>
        <w:ind w:firstLine="602" w:firstLineChars="20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（三）市、区级补贴申请</w:t>
      </w:r>
    </w:p>
    <w:p>
      <w:pPr>
        <w:keepNext w:val="0"/>
        <w:keepLines w:val="0"/>
        <w:pageBreakBefore w:val="0"/>
        <w:widowControl w:val="0"/>
        <w:kinsoku/>
        <w:wordWrap/>
        <w:overflowPunct/>
        <w:topLinePunct w:val="0"/>
        <w:autoSpaceDE/>
        <w:autoSpaceDN/>
        <w:bidi w:val="0"/>
        <w:adjustRightInd/>
        <w:snapToGrid/>
        <w:spacing w:line="62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申请人应当严格按照《关于本市既有多层住宅加装电梯试点政府补贴有关事项的通知》（沪财建〔2020〕28号）的相关要求，报送新区物业管理中心并提供相应材料。</w:t>
      </w:r>
    </w:p>
    <w:p>
      <w:pPr>
        <w:keepNext w:val="0"/>
        <w:keepLines w:val="0"/>
        <w:pageBreakBefore w:val="0"/>
        <w:widowControl w:val="0"/>
        <w:kinsoku/>
        <w:wordWrap/>
        <w:overflowPunct/>
        <w:topLinePunct w:val="0"/>
        <w:autoSpaceDE/>
        <w:autoSpaceDN/>
        <w:bidi w:val="0"/>
        <w:adjustRightInd/>
        <w:snapToGrid/>
        <w:spacing w:line="620" w:lineRule="exact"/>
        <w:ind w:firstLine="602" w:firstLineChars="20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（四）镇级补贴申请</w:t>
      </w:r>
    </w:p>
    <w:p>
      <w:pPr>
        <w:keepNext w:val="0"/>
        <w:keepLines w:val="0"/>
        <w:pageBreakBefore w:val="0"/>
        <w:widowControl w:val="0"/>
        <w:kinsoku/>
        <w:wordWrap/>
        <w:overflowPunct/>
        <w:topLinePunct w:val="0"/>
        <w:autoSpaceDE/>
        <w:autoSpaceDN/>
        <w:bidi w:val="0"/>
        <w:adjustRightInd/>
        <w:snapToGrid/>
        <w:spacing w:line="62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项目竣工后，申请人填写《周浦镇既有多层住宅加装电梯资金申请表》，至镇联席办进行备案，一并提供以下材料：</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区建交委出具的《建设工程竣工验收备案证书》；</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审价单位出具的工程决算审价报告。</w:t>
      </w:r>
    </w:p>
    <w:p>
      <w:pPr>
        <w:keepNext w:val="0"/>
        <w:keepLines w:val="0"/>
        <w:pageBreakBefore w:val="0"/>
        <w:widowControl w:val="0"/>
        <w:kinsoku/>
        <w:wordWrap/>
        <w:overflowPunct/>
        <w:topLinePunct w:val="0"/>
        <w:autoSpaceDE/>
        <w:autoSpaceDN/>
        <w:bidi w:val="0"/>
        <w:adjustRightInd/>
        <w:snapToGrid/>
        <w:spacing w:line="62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经镇联席办对有关材料核查后，对符合条件的项目按照工程审价金额及政府分担比例，由镇财政部门做好项目资金核算工作，并及时拨付政府补贴资金。</w:t>
      </w:r>
    </w:p>
    <w:p>
      <w:pPr>
        <w:keepNext w:val="0"/>
        <w:keepLines w:val="0"/>
        <w:pageBreakBefore w:val="0"/>
        <w:widowControl w:val="0"/>
        <w:kinsoku/>
        <w:wordWrap/>
        <w:overflowPunct/>
        <w:topLinePunct w:val="0"/>
        <w:autoSpaceDE/>
        <w:autoSpaceDN/>
        <w:bidi w:val="0"/>
        <w:adjustRightInd/>
        <w:snapToGrid/>
        <w:spacing w:line="620" w:lineRule="exact"/>
        <w:ind w:firstLine="602" w:firstLineChars="20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三、纳入对居委会的年度考核</w:t>
      </w:r>
    </w:p>
    <w:p>
      <w:pPr>
        <w:keepNext w:val="0"/>
        <w:keepLines w:val="0"/>
        <w:pageBreakBefore w:val="0"/>
        <w:widowControl w:val="0"/>
        <w:kinsoku/>
        <w:wordWrap/>
        <w:overflowPunct/>
        <w:topLinePunct w:val="0"/>
        <w:autoSpaceDE/>
        <w:autoSpaceDN/>
        <w:bidi w:val="0"/>
        <w:adjustRightInd/>
        <w:snapToGrid/>
        <w:spacing w:line="620" w:lineRule="exact"/>
        <w:ind w:firstLine="602" w:firstLineChars="20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（一）考核主体</w:t>
      </w:r>
    </w:p>
    <w:p>
      <w:pPr>
        <w:keepNext w:val="0"/>
        <w:keepLines w:val="0"/>
        <w:pageBreakBefore w:val="0"/>
        <w:widowControl w:val="0"/>
        <w:kinsoku/>
        <w:wordWrap/>
        <w:overflowPunct/>
        <w:topLinePunct w:val="0"/>
        <w:autoSpaceDE/>
        <w:autoSpaceDN/>
        <w:bidi w:val="0"/>
        <w:adjustRightInd/>
        <w:snapToGrid/>
        <w:spacing w:line="62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周浦镇住宅小区综合管理联席会议办公室</w:t>
      </w:r>
    </w:p>
    <w:p>
      <w:pPr>
        <w:keepNext w:val="0"/>
        <w:keepLines w:val="0"/>
        <w:pageBreakBefore w:val="0"/>
        <w:widowControl w:val="0"/>
        <w:kinsoku/>
        <w:wordWrap/>
        <w:overflowPunct/>
        <w:topLinePunct w:val="0"/>
        <w:autoSpaceDE/>
        <w:autoSpaceDN/>
        <w:bidi w:val="0"/>
        <w:adjustRightInd/>
        <w:snapToGrid/>
        <w:spacing w:line="620" w:lineRule="exact"/>
        <w:ind w:firstLine="602" w:firstLineChars="20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（二）考核对象</w:t>
      </w:r>
    </w:p>
    <w:p>
      <w:pPr>
        <w:pStyle w:val="8"/>
        <w:keepNext w:val="0"/>
        <w:keepLines w:val="0"/>
        <w:pageBreakBefore w:val="0"/>
        <w:widowControl w:val="0"/>
        <w:kinsoku/>
        <w:wordWrap/>
        <w:overflowPunct/>
        <w:topLinePunct w:val="0"/>
        <w:autoSpaceDE/>
        <w:autoSpaceDN/>
        <w:bidi w:val="0"/>
        <w:adjustRightInd/>
        <w:snapToGrid/>
        <w:spacing w:line="620" w:lineRule="exact"/>
        <w:ind w:firstLine="560"/>
        <w:textAlignment w:val="auto"/>
        <w:rPr>
          <w:rFonts w:hint="eastAsia" w:ascii="仿宋" w:hAnsi="仿宋" w:eastAsia="仿宋" w:cs="仿宋"/>
          <w:b/>
          <w:bCs/>
          <w:sz w:val="30"/>
          <w:szCs w:val="30"/>
          <w:lang w:eastAsia="zh-CN"/>
        </w:rPr>
      </w:pPr>
      <w:r>
        <w:rPr>
          <w:rFonts w:hint="eastAsia" w:ascii="仿宋" w:hAnsi="仿宋" w:eastAsia="仿宋" w:cs="仿宋"/>
          <w:sz w:val="30"/>
          <w:szCs w:val="30"/>
          <w:lang w:eastAsia="zh-CN"/>
        </w:rPr>
        <w:t>全镇25个居委（辖区内有既有多层住宅小区）</w:t>
      </w:r>
    </w:p>
    <w:p>
      <w:pPr>
        <w:pStyle w:val="8"/>
        <w:keepNext w:val="0"/>
        <w:keepLines w:val="0"/>
        <w:pageBreakBefore w:val="0"/>
        <w:widowControl w:val="0"/>
        <w:kinsoku/>
        <w:wordWrap/>
        <w:overflowPunct/>
        <w:topLinePunct w:val="0"/>
        <w:autoSpaceDE/>
        <w:autoSpaceDN/>
        <w:bidi w:val="0"/>
        <w:adjustRightInd/>
        <w:snapToGrid/>
        <w:spacing w:line="620" w:lineRule="exact"/>
        <w:ind w:firstLine="562"/>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（三）考核原则</w:t>
      </w:r>
    </w:p>
    <w:p>
      <w:pPr>
        <w:pStyle w:val="8"/>
        <w:keepNext w:val="0"/>
        <w:keepLines w:val="0"/>
        <w:pageBreakBefore w:val="0"/>
        <w:widowControl w:val="0"/>
        <w:kinsoku/>
        <w:wordWrap/>
        <w:overflowPunct/>
        <w:topLinePunct w:val="0"/>
        <w:autoSpaceDE/>
        <w:autoSpaceDN/>
        <w:bidi w:val="0"/>
        <w:adjustRightInd/>
        <w:snapToGrid/>
        <w:spacing w:line="620" w:lineRule="exact"/>
        <w:ind w:firstLine="56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考核细则按照浦东新区美丽家园行动计划的加梯考核要求，以“宣传工作”、“征询完成率”等情况，对25个居委进行考核。最终得分根据《2021年度周浦镇居村考核工作方案》的考核指标分值进行折算。</w:t>
      </w:r>
    </w:p>
    <w:p>
      <w:pPr>
        <w:pStyle w:val="8"/>
        <w:keepNext w:val="0"/>
        <w:keepLines w:val="0"/>
        <w:pageBreakBefore w:val="0"/>
        <w:widowControl w:val="0"/>
        <w:kinsoku/>
        <w:wordWrap/>
        <w:overflowPunct/>
        <w:topLinePunct w:val="0"/>
        <w:autoSpaceDE/>
        <w:autoSpaceDN/>
        <w:bidi w:val="0"/>
        <w:adjustRightInd/>
        <w:snapToGrid/>
        <w:spacing w:line="620" w:lineRule="exact"/>
        <w:ind w:firstLine="562"/>
        <w:textAlignment w:val="auto"/>
        <w:rPr>
          <w:rFonts w:hint="eastAsia" w:ascii="仿宋" w:hAnsi="仿宋" w:eastAsia="仿宋" w:cs="仿宋"/>
          <w:b/>
          <w:sz w:val="30"/>
          <w:szCs w:val="30"/>
          <w:lang w:eastAsia="zh-CN"/>
        </w:rPr>
      </w:pPr>
      <w:r>
        <w:rPr>
          <w:rFonts w:hint="eastAsia" w:ascii="仿宋" w:hAnsi="仿宋" w:eastAsia="仿宋" w:cs="仿宋"/>
          <w:b/>
          <w:sz w:val="30"/>
          <w:szCs w:val="30"/>
          <w:lang w:eastAsia="zh-CN"/>
        </w:rPr>
        <w:t>四、实施主体</w:t>
      </w:r>
    </w:p>
    <w:p>
      <w:pPr>
        <w:pStyle w:val="8"/>
        <w:keepNext w:val="0"/>
        <w:keepLines w:val="0"/>
        <w:pageBreakBefore w:val="0"/>
        <w:widowControl w:val="0"/>
        <w:kinsoku/>
        <w:wordWrap/>
        <w:overflowPunct/>
        <w:topLinePunct w:val="0"/>
        <w:autoSpaceDE/>
        <w:autoSpaceDN/>
        <w:bidi w:val="0"/>
        <w:adjustRightInd/>
        <w:snapToGrid/>
        <w:spacing w:line="620" w:lineRule="exact"/>
        <w:ind w:firstLine="560"/>
        <w:textAlignment w:val="auto"/>
        <w:rPr>
          <w:rFonts w:hint="eastAsia" w:ascii="仿宋" w:hAnsi="仿宋" w:eastAsia="仿宋" w:cs="仿宋"/>
          <w:b/>
          <w:bCs/>
          <w:sz w:val="30"/>
          <w:szCs w:val="30"/>
          <w:lang w:eastAsia="zh-CN"/>
        </w:rPr>
      </w:pPr>
      <w:r>
        <w:rPr>
          <w:rFonts w:hint="eastAsia" w:ascii="仿宋" w:hAnsi="仿宋" w:eastAsia="仿宋" w:cs="仿宋"/>
          <w:sz w:val="30"/>
          <w:szCs w:val="30"/>
          <w:lang w:eastAsia="zh-CN"/>
        </w:rPr>
        <w:t>我镇既有多层住宅增设电梯由该住宅所属小区业主委员会（未成立业主委员会的由所在地居民委员会，直管公房和系统公房由房屋所有权人或者委托管理人）作为申请人提出既有多层住宅增设电梯相关申请，并落实相关具体实施工作。</w:t>
      </w:r>
    </w:p>
    <w:p>
      <w:pPr>
        <w:keepNext w:val="0"/>
        <w:keepLines w:val="0"/>
        <w:pageBreakBefore w:val="0"/>
        <w:widowControl w:val="0"/>
        <w:kinsoku/>
        <w:wordWrap/>
        <w:overflowPunct/>
        <w:topLinePunct w:val="0"/>
        <w:autoSpaceDE/>
        <w:autoSpaceDN/>
        <w:bidi w:val="0"/>
        <w:adjustRightInd/>
        <w:snapToGrid/>
        <w:spacing w:line="62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申请人在具体实施工作中可以委托项目管理单位作为实施单位进行代建。</w:t>
      </w:r>
    </w:p>
    <w:p>
      <w:pPr>
        <w:pStyle w:val="8"/>
        <w:keepNext w:val="0"/>
        <w:keepLines w:val="0"/>
        <w:pageBreakBefore w:val="0"/>
        <w:widowControl w:val="0"/>
        <w:kinsoku/>
        <w:wordWrap/>
        <w:overflowPunct/>
        <w:topLinePunct w:val="0"/>
        <w:autoSpaceDE/>
        <w:autoSpaceDN/>
        <w:bidi w:val="0"/>
        <w:adjustRightInd/>
        <w:snapToGrid/>
        <w:spacing w:line="620" w:lineRule="exact"/>
        <w:ind w:firstLine="562"/>
        <w:textAlignment w:val="auto"/>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五、其他事项</w:t>
      </w:r>
    </w:p>
    <w:p>
      <w:pPr>
        <w:keepNext w:val="0"/>
        <w:keepLines w:val="0"/>
        <w:pageBreakBefore w:val="0"/>
        <w:widowControl w:val="0"/>
        <w:kinsoku/>
        <w:wordWrap/>
        <w:overflowPunct/>
        <w:topLinePunct w:val="0"/>
        <w:autoSpaceDE/>
        <w:autoSpaceDN/>
        <w:bidi w:val="0"/>
        <w:adjustRightInd/>
        <w:snapToGrid/>
        <w:spacing w:line="620" w:lineRule="exact"/>
        <w:ind w:firstLine="56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（一）本规定由周浦镇人民政府负责解释。</w:t>
      </w:r>
    </w:p>
    <w:p>
      <w:pPr>
        <w:keepNext w:val="0"/>
        <w:keepLines w:val="0"/>
        <w:pageBreakBefore w:val="0"/>
        <w:widowControl w:val="0"/>
        <w:kinsoku/>
        <w:wordWrap/>
        <w:overflowPunct/>
        <w:topLinePunct w:val="0"/>
        <w:autoSpaceDE/>
        <w:autoSpaceDN/>
        <w:bidi w:val="0"/>
        <w:adjustRightInd/>
        <w:snapToGrid/>
        <w:spacing w:line="620" w:lineRule="exact"/>
        <w:ind w:firstLine="56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eastAsia="zh-CN"/>
        </w:rPr>
        <w:t>（二）本规定自</w:t>
      </w:r>
      <w:r>
        <w:rPr>
          <w:rFonts w:hint="eastAsia" w:ascii="仿宋" w:hAnsi="仿宋" w:eastAsia="仿宋" w:cs="仿宋"/>
          <w:sz w:val="30"/>
          <w:szCs w:val="30"/>
          <w:lang w:val="en-US" w:eastAsia="zh-CN"/>
        </w:rPr>
        <w:t>2021年8月8日起施行，有效期至2024年6月30日止。</w:t>
      </w:r>
    </w:p>
    <w:p>
      <w:pPr>
        <w:keepNext w:val="0"/>
        <w:keepLines w:val="0"/>
        <w:pageBreakBefore w:val="0"/>
        <w:widowControl w:val="0"/>
        <w:kinsoku/>
        <w:wordWrap/>
        <w:overflowPunct/>
        <w:topLinePunct w:val="0"/>
        <w:autoSpaceDE/>
        <w:autoSpaceDN/>
        <w:bidi w:val="0"/>
        <w:adjustRightInd/>
        <w:snapToGrid/>
        <w:spacing w:line="620" w:lineRule="exact"/>
        <w:ind w:firstLine="56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今后如遇市区文件变动或出台新政策，以新文件为准。</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textAlignment w:val="auto"/>
        <w:rPr>
          <w:rFonts w:hint="eastAsia" w:ascii="仿宋" w:hAnsi="仿宋" w:eastAsia="仿宋" w:cs="仿宋"/>
          <w:sz w:val="30"/>
          <w:szCs w:val="30"/>
          <w:lang w:val="en-US" w:eastAsia="zh-CN"/>
        </w:rPr>
      </w:pPr>
      <w:bookmarkStart w:id="1" w:name="_GoBack"/>
      <w:bookmarkEnd w:id="1"/>
    </w:p>
    <w:p>
      <w:pPr>
        <w:spacing w:line="460" w:lineRule="exact"/>
        <w:ind w:firstLine="639" w:firstLineChars="213"/>
        <w:jc w:val="right"/>
        <w:rPr>
          <w:rFonts w:ascii="仿宋_GB2312" w:hAnsi="仿宋_GB2312" w:eastAsia="仿宋_GB2312" w:cs="仿宋_GB2312"/>
          <w:sz w:val="30"/>
          <w:szCs w:val="30"/>
        </w:rPr>
      </w:pPr>
    </w:p>
    <w:p>
      <w:pPr>
        <w:spacing w:line="460" w:lineRule="exact"/>
        <w:ind w:firstLine="639" w:firstLineChars="213"/>
        <w:jc w:val="right"/>
        <w:rPr>
          <w:rFonts w:hint="eastAsia" w:ascii="仿宋_GB2312" w:hAnsi="仿宋_GB2312" w:eastAsia="仿宋_GB2312" w:cs="仿宋_GB2312"/>
          <w:sz w:val="30"/>
          <w:szCs w:val="30"/>
        </w:rPr>
      </w:pPr>
    </w:p>
    <w:p>
      <w:pPr>
        <w:spacing w:line="460" w:lineRule="exact"/>
        <w:ind w:firstLine="639" w:firstLineChars="213"/>
        <w:jc w:val="right"/>
        <w:rPr>
          <w:rFonts w:hint="eastAsia" w:ascii="仿宋_GB2312" w:hAnsi="仿宋_GB2312" w:eastAsia="仿宋_GB2312" w:cs="仿宋_GB2312"/>
          <w:sz w:val="30"/>
          <w:szCs w:val="30"/>
        </w:rPr>
      </w:pPr>
    </w:p>
    <w:p>
      <w:pPr>
        <w:spacing w:line="460" w:lineRule="exact"/>
        <w:ind w:firstLine="639" w:firstLineChars="213"/>
        <w:jc w:val="right"/>
        <w:rPr>
          <w:rFonts w:hint="eastAsia" w:ascii="仿宋_GB2312" w:hAnsi="仿宋_GB2312" w:eastAsia="仿宋_GB2312" w:cs="仿宋_GB2312"/>
          <w:sz w:val="30"/>
          <w:szCs w:val="30"/>
        </w:rPr>
      </w:pPr>
    </w:p>
    <w:p>
      <w:pPr>
        <w:spacing w:line="460" w:lineRule="exact"/>
        <w:ind w:firstLine="639" w:firstLineChars="213"/>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浦东新区周浦镇人民政府</w:t>
      </w:r>
    </w:p>
    <w:p>
      <w:pPr>
        <w:spacing w:line="460" w:lineRule="exact"/>
        <w:ind w:firstLine="639" w:firstLineChars="213"/>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日</w:t>
      </w:r>
    </w:p>
    <w:p>
      <w:pPr>
        <w:spacing w:line="460" w:lineRule="exact"/>
        <w:ind w:firstLine="639" w:firstLineChars="213"/>
        <w:jc w:val="center"/>
        <w:rPr>
          <w:rFonts w:hint="eastAsia" w:ascii="仿宋_GB2312" w:hAnsi="仿宋_GB2312" w:eastAsia="仿宋_GB2312" w:cs="仿宋_GB2312"/>
          <w:sz w:val="30"/>
          <w:szCs w:val="30"/>
        </w:rPr>
      </w:pPr>
    </w:p>
    <w:p>
      <w:pPr>
        <w:spacing w:line="460" w:lineRule="exact"/>
        <w:jc w:val="both"/>
        <w:rPr>
          <w:rFonts w:hint="eastAsia" w:ascii="仿宋_GB2312" w:hAnsi="仿宋_GB2312" w:eastAsia="仿宋_GB2312" w:cs="仿宋_GB2312"/>
          <w:sz w:val="30"/>
          <w:szCs w:val="30"/>
        </w:rPr>
      </w:pPr>
    </w:p>
    <w:p>
      <w:pPr>
        <w:spacing w:line="460" w:lineRule="exact"/>
        <w:jc w:val="both"/>
        <w:rPr>
          <w:rFonts w:hint="eastAsia" w:ascii="仿宋_GB2312" w:hAnsi="仿宋_GB2312" w:eastAsia="仿宋_GB2312" w:cs="仿宋_GB2312"/>
          <w:sz w:val="30"/>
          <w:szCs w:val="30"/>
        </w:rPr>
      </w:pPr>
    </w:p>
    <w:p>
      <w:pPr>
        <w:spacing w:line="460" w:lineRule="exact"/>
        <w:jc w:val="both"/>
        <w:rPr>
          <w:rFonts w:hint="eastAsia" w:ascii="仿宋_GB2312" w:hAnsi="仿宋_GB2312" w:eastAsia="仿宋_GB2312" w:cs="仿宋_GB2312"/>
          <w:sz w:val="30"/>
          <w:szCs w:val="30"/>
        </w:rPr>
      </w:pPr>
    </w:p>
    <w:p>
      <w:pPr>
        <w:spacing w:line="460" w:lineRule="exact"/>
        <w:ind w:firstLine="639" w:firstLineChars="213"/>
        <w:jc w:val="center"/>
        <w:rPr>
          <w:rFonts w:hint="eastAsia" w:ascii="仿宋_GB2312" w:hAnsi="仿宋_GB2312" w:eastAsia="仿宋_GB2312" w:cs="仿宋_GB2312"/>
          <w:sz w:val="30"/>
          <w:szCs w:val="30"/>
        </w:rPr>
      </w:pPr>
    </w:p>
    <w:p>
      <w:pPr>
        <w:spacing w:line="460" w:lineRule="exact"/>
        <w:ind w:firstLine="639" w:firstLineChars="213"/>
        <w:jc w:val="center"/>
        <w:rPr>
          <w:rFonts w:hint="eastAsia" w:ascii="仿宋_GB2312" w:hAnsi="仿宋_GB2312" w:eastAsia="仿宋_GB2312" w:cs="仿宋_GB2312"/>
          <w:sz w:val="30"/>
          <w:szCs w:val="30"/>
        </w:rPr>
      </w:pPr>
    </w:p>
    <w:p>
      <w:pPr>
        <w:spacing w:line="460" w:lineRule="exact"/>
        <w:ind w:firstLine="639" w:firstLineChars="213"/>
        <w:jc w:val="center"/>
        <w:rPr>
          <w:rFonts w:hint="eastAsia" w:ascii="仿宋_GB2312" w:hAnsi="仿宋_GB2312" w:eastAsia="仿宋_GB2312" w:cs="仿宋_GB2312"/>
          <w:sz w:val="30"/>
          <w:szCs w:val="30"/>
        </w:rPr>
      </w:pPr>
    </w:p>
    <w:p>
      <w:pPr>
        <w:spacing w:line="460" w:lineRule="exact"/>
        <w:ind w:firstLine="447" w:firstLineChars="213"/>
        <w:jc w:val="center"/>
        <w:rPr>
          <w:rFonts w:hint="eastAsia" w:ascii="仿宋_GB2312" w:hAnsi="仿宋_GB2312" w:eastAsia="仿宋_GB2312" w:cs="仿宋_GB2312"/>
          <w:sz w:val="30"/>
          <w:szCs w:val="30"/>
        </w:rPr>
      </w:pPr>
      <w: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263525</wp:posOffset>
                </wp:positionV>
                <wp:extent cx="5354320" cy="26035"/>
                <wp:effectExtent l="0" t="4445" r="17780" b="7620"/>
                <wp:wrapNone/>
                <wp:docPr id="2" name="自选图形 2"/>
                <wp:cNvGraphicFramePr/>
                <a:graphic xmlns:a="http://schemas.openxmlformats.org/drawingml/2006/main">
                  <a:graphicData uri="http://schemas.microsoft.com/office/word/2010/wordprocessingShape">
                    <wps:wsp>
                      <wps:cNvCnPr/>
                      <wps:spPr>
                        <a:xfrm>
                          <a:off x="0" y="0"/>
                          <a:ext cx="5354320" cy="260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2.75pt;margin-top:20.75pt;height:2.05pt;width:421.6pt;z-index:251660288;mso-width-relative:page;mso-height-relative:page;" filled="f" stroked="t" coordsize="21600,21600" o:gfxdata="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PxqRNYAAAAHAQAADwAAAAAAAAABACAAAAAiAAAAZHJzL2Rvd25yZXYueG1sUEsB&#10;AhQAFAAAAAgAh07iQKA3Zgb3AQAA5wMAAA4AAAAAAAAAAQAgAAAAJQEAAGRycy9lMm9Eb2MueG1s&#10;UEsFBgAAAAAGAAYAWQEAAI4FAAAAAA==&#10;">
                <v:fill on="f" focussize="0,0"/>
                <v:stroke color="#000000" joinstyle="round"/>
                <v:imagedata o:title=""/>
                <o:lock v:ext="edit" aspectratio="f"/>
              </v:shape>
            </w:pict>
          </mc:Fallback>
        </mc:AlternateContent>
      </w:r>
    </w:p>
    <w:p>
      <w:pPr>
        <w:spacing w:line="360" w:lineRule="exact"/>
        <w:ind w:left="960" w:right="420" w:hanging="960" w:hangingChars="400"/>
        <w:rPr>
          <w:rFonts w:hint="default" w:ascii="仿宋_GB2312" w:hAnsi="宋体" w:eastAsia="仿宋_GB2312"/>
          <w:spacing w:val="-20"/>
          <w:sz w:val="28"/>
          <w:szCs w:val="28"/>
          <w:lang w:val="en-US" w:eastAsia="zh-CN"/>
        </w:rPr>
      </w:pPr>
      <w:r>
        <w:rPr>
          <w:rFonts w:hint="eastAsia" w:ascii="仿宋_GB2312" w:hAnsi="宋体" w:eastAsia="仿宋_GB2312"/>
          <w:spacing w:val="-20"/>
          <w:sz w:val="28"/>
          <w:szCs w:val="28"/>
        </w:rPr>
        <w:t xml:space="preserve">    </w:t>
      </w:r>
      <w:r>
        <w:rPr>
          <w:rFonts w:hint="eastAsia" w:ascii="仿宋_GB2312" w:hAnsi="宋体" w:eastAsia="仿宋_GB2312"/>
          <w:spacing w:val="-20"/>
          <w:sz w:val="28"/>
          <w:szCs w:val="28"/>
          <w:lang w:eastAsia="zh-CN"/>
        </w:rPr>
        <w:t>主送：</w:t>
      </w:r>
      <w:r>
        <w:rPr>
          <w:rFonts w:hint="eastAsia" w:ascii="仿宋" w:hAnsi="仿宋" w:eastAsia="仿宋"/>
          <w:spacing w:val="-17"/>
          <w:sz w:val="28"/>
          <w:szCs w:val="28"/>
        </w:rPr>
        <w:t>机关各科室，各事业单位，各</w:t>
      </w:r>
      <w:r>
        <w:rPr>
          <w:rFonts w:hint="eastAsia" w:ascii="仿宋" w:hAnsi="仿宋" w:eastAsia="仿宋"/>
          <w:spacing w:val="-17"/>
          <w:sz w:val="28"/>
          <w:szCs w:val="28"/>
          <w:lang w:eastAsia="zh-CN"/>
        </w:rPr>
        <w:t>社区中心，居委及相关公司</w:t>
      </w:r>
    </w:p>
    <w:p>
      <w:pPr>
        <w:spacing w:line="360" w:lineRule="exact"/>
        <w:ind w:right="420"/>
        <w:rPr>
          <w:rFonts w:ascii="仿宋_GB2312" w:hAnsi="宋体" w:eastAsia="仿宋_GB2312"/>
          <w:spacing w:val="-20"/>
          <w:sz w:val="28"/>
          <w:szCs w:val="28"/>
        </w:rPr>
      </w:pPr>
      <w: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6350</wp:posOffset>
                </wp:positionV>
                <wp:extent cx="5373370" cy="6985"/>
                <wp:effectExtent l="0" t="0" r="0" b="0"/>
                <wp:wrapNone/>
                <wp:docPr id="1" name="自选图形 3"/>
                <wp:cNvGraphicFramePr/>
                <a:graphic xmlns:a="http://schemas.openxmlformats.org/drawingml/2006/main">
                  <a:graphicData uri="http://schemas.microsoft.com/office/word/2010/wordprocessingShape">
                    <wps:wsp>
                      <wps:cNvCnPr/>
                      <wps:spPr>
                        <a:xfrm>
                          <a:off x="0" y="0"/>
                          <a:ext cx="5373370" cy="69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2pt;margin-top:0.5pt;height:0.55pt;width:423.1pt;z-index:251659264;mso-width-relative:page;mso-height-relative:page;" filled="f" stroked="t" coordsize="21600,21600" o:gfxdata="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ujZ6/UAAAABQEAAA8AAAAAAAAAAQAgAAAAIgAAAGRycy9kb3ducmV2LnhtbFBLAQIU&#10;ABQAAAAIAIdO4kD8K28N9wEAAOYDAAAOAAAAAAAAAAEAIAAAACMBAABkcnMvZTJvRG9jLnhtbFBL&#10;BQYAAAAABgAGAFkBAACM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228600</wp:posOffset>
                </wp:positionV>
                <wp:extent cx="5373370" cy="3810"/>
                <wp:effectExtent l="0" t="0" r="0" b="0"/>
                <wp:wrapNone/>
                <wp:docPr id="3" name="自选图形 4"/>
                <wp:cNvGraphicFramePr/>
                <a:graphic xmlns:a="http://schemas.openxmlformats.org/drawingml/2006/main">
                  <a:graphicData uri="http://schemas.microsoft.com/office/word/2010/wordprocessingShape">
                    <wps:wsp>
                      <wps:cNvCnPr/>
                      <wps:spPr>
                        <a:xfrm>
                          <a:off x="0" y="0"/>
                          <a:ext cx="5373370" cy="38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2pt;margin-top:18pt;height:0.3pt;width:423.1pt;z-index:251660288;mso-width-relative:page;mso-height-relative:page;" filled="f" stroked="t" coordsize="21600,21600" o:gfxdata="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FnxVN1gAAAAcBAAAPAAAAAAAAAAEAIAAAACIAAABkcnMvZG93bnJldi54bWxQ&#10;SwECFAAUAAAACACHTuJAvuxZ2PkBAADmAwAADgAAAAAAAAABACAAAAAlAQAAZHJzL2Uyb0RvYy54&#10;bWxQSwUGAAAAAAYABgBZAQAAkAUAAAAA&#10;">
                <v:fill on="f" focussize="0,0"/>
                <v:stroke color="#000000" joinstyle="round"/>
                <v:imagedata o:title=""/>
                <o:lock v:ext="edit" aspectratio="f"/>
              </v:shape>
            </w:pict>
          </mc:Fallback>
        </mc:AlternateContent>
      </w:r>
      <w:r>
        <w:rPr>
          <w:rFonts w:hint="eastAsia" w:ascii="仿宋_GB2312" w:hAnsi="宋体" w:eastAsia="仿宋_GB2312"/>
          <w:spacing w:val="-20"/>
          <w:sz w:val="28"/>
          <w:szCs w:val="28"/>
        </w:rPr>
        <w:t xml:space="preserve">    浦东新区周浦镇党政办公室                    </w:t>
      </w:r>
      <w:r>
        <w:rPr>
          <w:rFonts w:hint="eastAsia" w:ascii="仿宋_GB2312" w:hAnsi="宋体" w:eastAsia="仿宋_GB2312"/>
          <w:spacing w:val="-20"/>
          <w:sz w:val="28"/>
          <w:szCs w:val="28"/>
          <w:lang w:val="en-US" w:eastAsia="zh-CN"/>
        </w:rPr>
        <w:t xml:space="preserve">  </w:t>
      </w:r>
      <w:r>
        <w:rPr>
          <w:rFonts w:hint="eastAsia" w:ascii="仿宋_GB2312" w:hAnsi="宋体" w:eastAsia="仿宋_GB2312"/>
          <w:spacing w:val="-20"/>
          <w:sz w:val="28"/>
          <w:szCs w:val="28"/>
        </w:rPr>
        <w:t xml:space="preserve">  </w:t>
      </w:r>
      <w:r>
        <w:rPr>
          <w:rFonts w:hint="eastAsia" w:ascii="仿宋_GB2312" w:hAnsi="宋体" w:eastAsia="仿宋_GB2312"/>
          <w:spacing w:val="-20"/>
          <w:sz w:val="28"/>
          <w:szCs w:val="28"/>
          <w:lang w:val="en-US" w:eastAsia="zh-CN"/>
        </w:rPr>
        <w:t xml:space="preserve">   </w:t>
      </w:r>
      <w:r>
        <w:rPr>
          <w:rFonts w:hint="eastAsia" w:ascii="仿宋_GB2312" w:hAnsi="宋体" w:eastAsia="仿宋_GB2312"/>
          <w:spacing w:val="-20"/>
          <w:sz w:val="28"/>
          <w:szCs w:val="28"/>
        </w:rPr>
        <w:t>202</w:t>
      </w:r>
      <w:r>
        <w:rPr>
          <w:rFonts w:hint="eastAsia" w:ascii="仿宋_GB2312" w:hAnsi="宋体" w:eastAsia="仿宋_GB2312"/>
          <w:spacing w:val="-20"/>
          <w:sz w:val="28"/>
          <w:szCs w:val="28"/>
          <w:lang w:val="en-US" w:eastAsia="zh-CN"/>
        </w:rPr>
        <w:t>1</w:t>
      </w:r>
      <w:r>
        <w:rPr>
          <w:rFonts w:hint="eastAsia" w:ascii="仿宋_GB2312" w:hAnsi="宋体" w:eastAsia="仿宋_GB2312"/>
          <w:spacing w:val="-20"/>
          <w:sz w:val="28"/>
          <w:szCs w:val="28"/>
        </w:rPr>
        <w:t>年</w:t>
      </w:r>
      <w:r>
        <w:rPr>
          <w:rFonts w:hint="eastAsia" w:ascii="仿宋_GB2312" w:hAnsi="宋体" w:eastAsia="仿宋_GB2312"/>
          <w:spacing w:val="-20"/>
          <w:sz w:val="28"/>
          <w:szCs w:val="28"/>
          <w:lang w:val="en-US" w:eastAsia="zh-CN"/>
        </w:rPr>
        <w:t>7</w:t>
      </w:r>
      <w:r>
        <w:rPr>
          <w:rFonts w:hint="eastAsia" w:ascii="仿宋_GB2312" w:hAnsi="宋体" w:eastAsia="仿宋_GB2312"/>
          <w:spacing w:val="-20"/>
          <w:sz w:val="28"/>
          <w:szCs w:val="28"/>
        </w:rPr>
        <w:t>月</w:t>
      </w:r>
      <w:r>
        <w:rPr>
          <w:rFonts w:hint="eastAsia" w:ascii="仿宋_GB2312" w:hAnsi="宋体" w:eastAsia="仿宋_GB2312"/>
          <w:spacing w:val="-20"/>
          <w:sz w:val="28"/>
          <w:szCs w:val="28"/>
          <w:lang w:val="en-US" w:eastAsia="zh-CN"/>
        </w:rPr>
        <w:t>7</w:t>
      </w:r>
      <w:r>
        <w:rPr>
          <w:rFonts w:hint="eastAsia" w:ascii="仿宋_GB2312" w:hAnsi="宋体" w:eastAsia="仿宋_GB2312"/>
          <w:spacing w:val="-20"/>
          <w:sz w:val="28"/>
          <w:szCs w:val="28"/>
        </w:rPr>
        <w:t>日印发</w:t>
      </w:r>
    </w:p>
    <w:p>
      <w:pPr>
        <w:spacing w:line="360" w:lineRule="auto"/>
        <w:ind w:right="85"/>
        <w:rPr>
          <w:rFonts w:ascii="仿宋_GB2312" w:hAnsi="宋体" w:eastAsia="仿宋_GB2312"/>
          <w:spacing w:val="-20"/>
          <w:sz w:val="28"/>
          <w:szCs w:val="28"/>
        </w:rPr>
      </w:pPr>
      <w:r>
        <w:rPr>
          <w:rFonts w:hint="eastAsia" w:ascii="仿宋_GB2312" w:hAnsi="宋体" w:eastAsia="仿宋_GB2312"/>
          <w:spacing w:val="-20"/>
          <w:sz w:val="28"/>
          <w:szCs w:val="28"/>
        </w:rPr>
        <w:t xml:space="preserve">                                                            </w:t>
      </w:r>
      <w:r>
        <w:rPr>
          <w:rFonts w:hint="eastAsia" w:ascii="仿宋_GB2312" w:hAnsi="宋体" w:eastAsia="仿宋_GB2312"/>
          <w:spacing w:val="-20"/>
          <w:sz w:val="28"/>
          <w:szCs w:val="28"/>
          <w:lang w:val="en-US" w:eastAsia="zh-CN"/>
        </w:rPr>
        <w:t xml:space="preserve">      </w:t>
      </w:r>
      <w:r>
        <w:rPr>
          <w:rFonts w:hint="eastAsia" w:ascii="仿宋_GB2312" w:hAnsi="宋体" w:eastAsia="仿宋_GB2312"/>
          <w:spacing w:val="-20"/>
          <w:sz w:val="28"/>
          <w:szCs w:val="28"/>
        </w:rPr>
        <w:t>（共印1</w:t>
      </w:r>
      <w:r>
        <w:rPr>
          <w:rFonts w:hint="eastAsia" w:ascii="仿宋_GB2312" w:hAnsi="宋体" w:eastAsia="仿宋_GB2312"/>
          <w:spacing w:val="-20"/>
          <w:sz w:val="28"/>
          <w:szCs w:val="28"/>
          <w:lang w:val="en-US" w:eastAsia="zh-CN"/>
        </w:rPr>
        <w:t>4</w:t>
      </w:r>
      <w:r>
        <w:rPr>
          <w:rFonts w:hint="eastAsia" w:ascii="仿宋_GB2312" w:hAnsi="宋体" w:eastAsia="仿宋_GB2312"/>
          <w:spacing w:val="-20"/>
          <w:sz w:val="28"/>
          <w:szCs w:val="28"/>
        </w:rPr>
        <w:t>0份）</w:t>
      </w:r>
    </w:p>
    <w:sectPr>
      <w:footerReference r:id="rId3" w:type="default"/>
      <w:pgSz w:w="11906" w:h="16838"/>
      <w:pgMar w:top="1440" w:right="1689" w:bottom="1440" w:left="168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Q6KUMgBAACZ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EOilD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1016AB"/>
    <w:multiLevelType w:val="singleLevel"/>
    <w:tmpl w:val="CD1016AB"/>
    <w:lvl w:ilvl="0" w:tentative="0">
      <w:start w:val="1"/>
      <w:numFmt w:val="chineseCounting"/>
      <w:suff w:val="nothing"/>
      <w:lvlText w:val="%1、"/>
      <w:lvlJc w:val="left"/>
      <w:rPr>
        <w:rFonts w:hint="eastAsia"/>
      </w:rPr>
    </w:lvl>
  </w:abstractNum>
  <w:abstractNum w:abstractNumId="1">
    <w:nsid w:val="E3E0798A"/>
    <w:multiLevelType w:val="singleLevel"/>
    <w:tmpl w:val="E3E0798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4NjAzZjg3MTk2MjM5MWUzMmFkOWM4MjRhNjlkOTIifQ=="/>
  </w:docVars>
  <w:rsids>
    <w:rsidRoot w:val="00A9094F"/>
    <w:rsid w:val="000A596E"/>
    <w:rsid w:val="003626AB"/>
    <w:rsid w:val="00415DE8"/>
    <w:rsid w:val="00562DFB"/>
    <w:rsid w:val="00792497"/>
    <w:rsid w:val="007D1E1F"/>
    <w:rsid w:val="00A104B5"/>
    <w:rsid w:val="00A9094F"/>
    <w:rsid w:val="00B156DE"/>
    <w:rsid w:val="00D1707F"/>
    <w:rsid w:val="00E37D9B"/>
    <w:rsid w:val="00EC5C9C"/>
    <w:rsid w:val="00F64375"/>
    <w:rsid w:val="185F4AB5"/>
    <w:rsid w:val="18664544"/>
    <w:rsid w:val="1AB9622F"/>
    <w:rsid w:val="23B0375B"/>
    <w:rsid w:val="2BAE2033"/>
    <w:rsid w:val="45FF6F3E"/>
    <w:rsid w:val="49245693"/>
    <w:rsid w:val="54760CDE"/>
    <w:rsid w:val="60D07D7A"/>
    <w:rsid w:val="610C7C16"/>
    <w:rsid w:val="6D765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rFonts w:ascii="Times New Roman" w:hAnsi="Times New Roman" w:eastAsia="宋体" w:cs="Times New Roman"/>
      <w:sz w:val="18"/>
      <w:szCs w:val="18"/>
    </w:rPr>
  </w:style>
  <w:style w:type="character" w:customStyle="1" w:styleId="7">
    <w:name w:val="页眉 Char"/>
    <w:basedOn w:val="5"/>
    <w:link w:val="3"/>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1787</Words>
  <Characters>1840</Characters>
  <Lines>3</Lines>
  <Paragraphs>1</Paragraphs>
  <TotalTime>5</TotalTime>
  <ScaleCrop>false</ScaleCrop>
  <LinksUpToDate>false</LinksUpToDate>
  <CharactersWithSpaces>2171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2020-02-14T06:12:00Z</dcterms:created>
  <dc:creator>Microsoft</dc:creator>
  <cp:lastModifiedBy>Biubiu</cp:lastModifiedBy>
  <cp:lastPrinted>2020-01-20T07:44:00Z</cp:lastPrinted>
  <dcterms:modified xsi:type="dcterms:W3CDTF">2022-08-26T11:04:55Z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5F1DD4B8FDD74BE49B95E6E4678C9162</vt:lpwstr>
  </property>
</Properties>
</file>