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东方颐城居委管辖范围示意图</w:t>
      </w:r>
    </w:p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7893685" cy="3983990"/>
            <wp:effectExtent l="0" t="0" r="12065" b="16510"/>
            <wp:docPr id="1" name="图片 1" descr="附件2：管辖示意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附件2：管辖示意图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93685" cy="3983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146"/>
        </w:tabs>
        <w:bidi w:val="0"/>
        <w:ind w:firstLine="840" w:firstLineChars="300"/>
        <w:jc w:val="left"/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36"/>
          <w:lang w:val="en-US" w:eastAsia="zh-CN" w:bidi="ar-SA"/>
        </w:rPr>
        <w:t>注：“★”为居委会办公场所位置。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ZiMDMxNjZhZjhlOTNmMWJiNjMzZjRhNWFmNzU3ZjMifQ=="/>
  </w:docVars>
  <w:rsids>
    <w:rsidRoot w:val="66F7716D"/>
    <w:rsid w:val="029972DE"/>
    <w:rsid w:val="18F35119"/>
    <w:rsid w:val="66F7716D"/>
    <w:rsid w:val="6A06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</Words>
  <Characters>29</Characters>
  <Lines>0</Lines>
  <Paragraphs>0</Paragraphs>
  <TotalTime>6</TotalTime>
  <ScaleCrop>false</ScaleCrop>
  <LinksUpToDate>false</LinksUpToDate>
  <CharactersWithSpaces>29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2022-07-22T02:48:00Z</dcterms:created>
  <dc:creator>米</dc:creator>
  <cp:lastModifiedBy>WPS_1592286216</cp:lastModifiedBy>
  <dcterms:modified xsi:type="dcterms:W3CDTF">2022-08-11T02:15:08Z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7D5B1D4DC10347B393E04BD4F14BA79A</vt:lpwstr>
  </property>
</Properties>
</file>