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13" w:rsidRPr="00FC4313" w:rsidRDefault="00FC4313" w:rsidP="00FC4313">
      <w:pPr>
        <w:widowControl/>
        <w:spacing w:after="210"/>
        <w:jc w:val="left"/>
        <w:outlineLvl w:val="0"/>
        <w:rPr>
          <w:rFonts w:ascii="宋体" w:eastAsia="宋体" w:hAnsi="宋体" w:cs="宋体"/>
          <w:kern w:val="36"/>
          <w:sz w:val="33"/>
          <w:szCs w:val="33"/>
        </w:rPr>
      </w:pPr>
      <w:r w:rsidRPr="00FC4313">
        <w:rPr>
          <w:rFonts w:ascii="宋体" w:eastAsia="宋体" w:hAnsi="宋体" w:cs="宋体"/>
          <w:kern w:val="36"/>
          <w:sz w:val="33"/>
          <w:szCs w:val="33"/>
        </w:rPr>
        <w:t>国家文物局关于启动《中国世界文化遗产预备名单》更新工作的通知</w:t>
      </w:r>
    </w:p>
    <w:p w:rsidR="00FC4313" w:rsidRPr="00FC4313" w:rsidRDefault="00381F76" w:rsidP="00FC4313">
      <w:pPr>
        <w:widowControl/>
        <w:spacing w:line="300" w:lineRule="atLeast"/>
        <w:jc w:val="left"/>
        <w:rPr>
          <w:rFonts w:ascii="宋体" w:eastAsia="宋体" w:hAnsi="宋体" w:cs="宋体"/>
          <w:kern w:val="0"/>
          <w:sz w:val="2"/>
          <w:szCs w:val="2"/>
        </w:rPr>
      </w:pPr>
      <w:hyperlink r:id="rId6" w:history="1">
        <w:r w:rsidR="00FC4313" w:rsidRPr="00FC4313">
          <w:rPr>
            <w:rFonts w:ascii="宋体" w:eastAsia="宋体" w:hAnsi="宋体" w:cs="宋体"/>
            <w:color w:val="0000FF"/>
            <w:kern w:val="0"/>
            <w:sz w:val="23"/>
          </w:rPr>
          <w:t>国家文物局</w:t>
        </w:r>
      </w:hyperlink>
      <w:r w:rsidR="00FC4313" w:rsidRPr="00FC4313">
        <w:rPr>
          <w:rFonts w:ascii="宋体" w:eastAsia="宋体" w:hAnsi="宋体" w:cs="宋体"/>
          <w:kern w:val="0"/>
          <w:sz w:val="2"/>
          <w:szCs w:val="2"/>
        </w:rPr>
        <w:t> </w:t>
      </w:r>
      <w:r w:rsidR="00FC4313" w:rsidRPr="00FC4313">
        <w:rPr>
          <w:rFonts w:ascii="宋体" w:eastAsia="宋体" w:hAnsi="宋体" w:cs="宋体"/>
          <w:kern w:val="0"/>
          <w:sz w:val="23"/>
        </w:rPr>
        <w:t>2023-03-31 19:28</w:t>
      </w:r>
      <w:r w:rsidR="00FC4313" w:rsidRPr="00FC4313">
        <w:rPr>
          <w:rFonts w:ascii="宋体" w:eastAsia="宋体" w:hAnsi="宋体" w:cs="宋体"/>
          <w:kern w:val="0"/>
          <w:sz w:val="2"/>
          <w:szCs w:val="2"/>
        </w:rPr>
        <w:t> </w:t>
      </w:r>
      <w:r w:rsidR="00FC4313" w:rsidRPr="00FC4313">
        <w:rPr>
          <w:rFonts w:ascii="宋体" w:eastAsia="宋体" w:hAnsi="宋体" w:cs="宋体"/>
          <w:kern w:val="0"/>
          <w:sz w:val="23"/>
        </w:rPr>
        <w:t>发表于北京</w:t>
      </w:r>
    </w:p>
    <w:p w:rsidR="00FC4313" w:rsidRPr="00FC4313" w:rsidRDefault="00FC4313" w:rsidP="00FC4313">
      <w:pPr>
        <w:widowControl/>
        <w:spacing w:line="480" w:lineRule="atLeast"/>
        <w:jc w:val="center"/>
        <w:rPr>
          <w:rFonts w:ascii="宋体" w:eastAsia="宋体" w:hAnsi="宋体" w:cs="宋体"/>
          <w:kern w:val="0"/>
          <w:sz w:val="24"/>
          <w:szCs w:val="24"/>
        </w:rPr>
      </w:pPr>
      <w:r w:rsidRPr="00FC4313">
        <w:rPr>
          <w:rFonts w:ascii="宋体" w:eastAsia="宋体" w:hAnsi="宋体" w:cs="宋体"/>
          <w:b/>
          <w:bCs/>
          <w:color w:val="D92142"/>
          <w:spacing w:val="15"/>
          <w:kern w:val="0"/>
          <w:sz w:val="23"/>
        </w:rPr>
        <w:t>国家文物局关于启动</w:t>
      </w:r>
    </w:p>
    <w:p w:rsidR="00FC4313" w:rsidRPr="00FC4313" w:rsidRDefault="00FC4313" w:rsidP="00FC4313">
      <w:pPr>
        <w:widowControl/>
        <w:spacing w:line="480" w:lineRule="atLeast"/>
        <w:jc w:val="center"/>
        <w:rPr>
          <w:rFonts w:ascii="宋体" w:eastAsia="宋体" w:hAnsi="宋体" w:cs="宋体"/>
          <w:kern w:val="0"/>
          <w:sz w:val="24"/>
          <w:szCs w:val="24"/>
        </w:rPr>
      </w:pPr>
      <w:r w:rsidRPr="00FC4313">
        <w:rPr>
          <w:rFonts w:ascii="宋体" w:eastAsia="宋体" w:hAnsi="宋体" w:cs="宋体"/>
          <w:b/>
          <w:bCs/>
          <w:color w:val="D92142"/>
          <w:spacing w:val="15"/>
          <w:kern w:val="0"/>
          <w:sz w:val="23"/>
        </w:rPr>
        <w:t>《中国世界文化遗产预备名单》</w:t>
      </w:r>
    </w:p>
    <w:p w:rsidR="00FC4313" w:rsidRPr="00FC4313" w:rsidRDefault="00FC4313" w:rsidP="00FC4313">
      <w:pPr>
        <w:widowControl/>
        <w:spacing w:line="480" w:lineRule="atLeast"/>
        <w:jc w:val="center"/>
        <w:rPr>
          <w:rFonts w:ascii="宋体" w:eastAsia="宋体" w:hAnsi="宋体" w:cs="宋体"/>
          <w:kern w:val="0"/>
          <w:sz w:val="24"/>
          <w:szCs w:val="24"/>
        </w:rPr>
      </w:pPr>
      <w:r w:rsidRPr="00FC4313">
        <w:rPr>
          <w:rFonts w:ascii="宋体" w:eastAsia="宋体" w:hAnsi="宋体" w:cs="宋体"/>
          <w:b/>
          <w:bCs/>
          <w:color w:val="D92142"/>
          <w:spacing w:val="15"/>
          <w:kern w:val="0"/>
          <w:sz w:val="23"/>
        </w:rPr>
        <w:t>更新工作的通知</w:t>
      </w:r>
    </w:p>
    <w:p w:rsidR="00FC4313" w:rsidRPr="00FC4313" w:rsidRDefault="00FC4313" w:rsidP="00FC4313">
      <w:pPr>
        <w:widowControl/>
        <w:spacing w:line="480" w:lineRule="atLeast"/>
        <w:jc w:val="center"/>
        <w:rPr>
          <w:rFonts w:ascii="宋体" w:eastAsia="宋体" w:hAnsi="宋体" w:cs="宋体"/>
          <w:kern w:val="0"/>
          <w:sz w:val="24"/>
          <w:szCs w:val="24"/>
        </w:rPr>
      </w:pPr>
    </w:p>
    <w:p w:rsidR="00FC4313" w:rsidRPr="00FC4313" w:rsidRDefault="00FC4313" w:rsidP="00FC4313">
      <w:pPr>
        <w:widowControl/>
        <w:spacing w:line="480" w:lineRule="atLeast"/>
        <w:rPr>
          <w:rFonts w:ascii="宋体" w:eastAsia="宋体" w:hAnsi="宋体" w:cs="宋体"/>
          <w:kern w:val="0"/>
          <w:sz w:val="24"/>
          <w:szCs w:val="24"/>
        </w:rPr>
      </w:pPr>
      <w:r w:rsidRPr="00FC4313">
        <w:rPr>
          <w:rFonts w:ascii="宋体" w:eastAsia="宋体" w:hAnsi="宋体" w:cs="宋体"/>
          <w:color w:val="000000"/>
          <w:spacing w:val="15"/>
          <w:kern w:val="0"/>
          <w:sz w:val="23"/>
          <w:szCs w:val="23"/>
        </w:rPr>
        <w:t>各省（自治区、直辖市）文物局（文化和旅游厅/局）、新疆生产建设兵团文物局：</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为深入贯彻落实习近平总书记关于世界文化遗产申报工作“三个有利于”重要批示精神，优化申遗项目储备，提高申报工作质量，推动世界文化遗产事业高质量发展，国家文物局决定开展《中国世界文化遗产预备名单》更新工作。现就有关事项通知如下：</w:t>
      </w:r>
    </w:p>
    <w:p w:rsidR="00FC4313" w:rsidRPr="00FC4313" w:rsidRDefault="00FC4313" w:rsidP="00FC4313">
      <w:pPr>
        <w:widowControl/>
        <w:spacing w:line="480" w:lineRule="atLeast"/>
        <w:ind w:firstLineChars="200" w:firstLine="522"/>
        <w:rPr>
          <w:rFonts w:ascii="宋体" w:eastAsia="宋体" w:hAnsi="宋体" w:cs="宋体"/>
          <w:kern w:val="0"/>
          <w:sz w:val="24"/>
          <w:szCs w:val="24"/>
        </w:rPr>
      </w:pPr>
      <w:r w:rsidRPr="00FC4313">
        <w:rPr>
          <w:rFonts w:ascii="宋体" w:eastAsia="宋体" w:hAnsi="宋体" w:cs="宋体"/>
          <w:b/>
          <w:bCs/>
          <w:color w:val="000000"/>
          <w:spacing w:val="15"/>
          <w:kern w:val="0"/>
          <w:sz w:val="23"/>
        </w:rPr>
        <w:t>一、工作目标</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更新发布《中国世界文化遗产预备名单》，完善预备名单动态管理机制、预备项目培育工作机制，建立近期申报世界文化遗产预备项目梯队，提炼展示中华文明的精神标识和文化精髓，增强中华文明传播力影响力。</w:t>
      </w:r>
    </w:p>
    <w:p w:rsidR="00FC4313" w:rsidRPr="00FC4313" w:rsidRDefault="00FC4313" w:rsidP="00FC4313">
      <w:pPr>
        <w:widowControl/>
        <w:spacing w:line="480" w:lineRule="atLeast"/>
        <w:ind w:firstLineChars="200" w:firstLine="522"/>
        <w:rPr>
          <w:rFonts w:ascii="宋体" w:eastAsia="宋体" w:hAnsi="宋体" w:cs="宋体"/>
          <w:kern w:val="0"/>
          <w:sz w:val="24"/>
          <w:szCs w:val="24"/>
        </w:rPr>
      </w:pPr>
      <w:r w:rsidRPr="00FC4313">
        <w:rPr>
          <w:rFonts w:ascii="宋体" w:eastAsia="宋体" w:hAnsi="宋体" w:cs="宋体"/>
          <w:b/>
          <w:bCs/>
          <w:color w:val="000000"/>
          <w:spacing w:val="15"/>
          <w:kern w:val="0"/>
          <w:sz w:val="23"/>
        </w:rPr>
        <w:t>二、工作原则</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以习近平总书记关于世界文化遗产申报“三个有利于”等重要指示批示精神为根本遵循，以服务国家战略、彰显国家意志、展现中国形象为总体要求，以世界遗产突出普遍价值及其评估标准为专业参照，以加强交流合作、推动文明对话、促进交流互鉴为重要方向，研究更新中国世界文化遗产预备项目。预备项目将向遗产类型较为稀缺以及跨省、跨国联合申报世界文化遗产项目适当倾斜，并统筹考虑申报项目在保护、管理、研究、展示、利用等方面的工作基础。</w:t>
      </w:r>
    </w:p>
    <w:p w:rsidR="00FC4313" w:rsidRPr="00FC4313" w:rsidRDefault="00FC4313" w:rsidP="00FC4313">
      <w:pPr>
        <w:widowControl/>
        <w:spacing w:line="480" w:lineRule="atLeast"/>
        <w:ind w:firstLineChars="200" w:firstLine="522"/>
        <w:rPr>
          <w:rFonts w:ascii="宋体" w:eastAsia="宋体" w:hAnsi="宋体" w:cs="宋体"/>
          <w:kern w:val="0"/>
          <w:sz w:val="24"/>
          <w:szCs w:val="24"/>
        </w:rPr>
      </w:pPr>
      <w:r w:rsidRPr="00FC4313">
        <w:rPr>
          <w:rFonts w:ascii="宋体" w:eastAsia="宋体" w:hAnsi="宋体" w:cs="宋体"/>
          <w:b/>
          <w:bCs/>
          <w:color w:val="000000"/>
          <w:spacing w:val="15"/>
          <w:kern w:val="0"/>
          <w:sz w:val="23"/>
        </w:rPr>
        <w:t>三、组织方式</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（一）本次工作采取各地自主申报、逐级遴选、专业评审的方式实施。为规范申报工作，国家文物局参考《实施世界遗产公约操作指南》预审文</w:t>
      </w:r>
      <w:r w:rsidRPr="00FC4313">
        <w:rPr>
          <w:rFonts w:ascii="宋体" w:eastAsia="宋体" w:hAnsi="宋体" w:cs="宋体"/>
          <w:color w:val="000000"/>
          <w:spacing w:val="15"/>
          <w:kern w:val="0"/>
          <w:sz w:val="23"/>
          <w:szCs w:val="23"/>
        </w:rPr>
        <w:lastRenderedPageBreak/>
        <w:t>本体例，制作了《中国世界文化遗产预备名单项目申请表》及填报说明（见附件）。</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（二）市（县）人民政府作为《中国世界文化遗产预备名单》的申报主体，负责填报《中国世界文化遗产预备名单项目申请表》。市（县）人民政府应确保填报的各项内容真实、有效。</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（三）省级文物行政部门负责初审遴选，形成推荐名单并上报。省级推荐项目数量原则上不超过2项。跨省、跨国联合申遗项目不受数量限制，需同时说明工作协调机制建立、运行情况。</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（四）省级文物行政部门于2023年7月31日前，报送省级文物行政部门申请文件与推荐名单、市（县）人民政府申请文件及《中国世界文化遗产预备名单项目申请表》纸质版（一式三份）、电子版。</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国家文物局将根据各地申报材料，综合考虑省级文物行政部门推荐意见和专家评审意见，更新发布《中国世界文化遗产预备名单》。</w:t>
      </w:r>
    </w:p>
    <w:p w:rsidR="00FC4313" w:rsidRPr="00FC4313" w:rsidRDefault="00FC4313" w:rsidP="00FC4313">
      <w:pPr>
        <w:widowControl/>
        <w:spacing w:line="480" w:lineRule="atLeast"/>
        <w:ind w:firstLineChars="200" w:firstLine="522"/>
        <w:rPr>
          <w:rFonts w:ascii="宋体" w:eastAsia="宋体" w:hAnsi="宋体" w:cs="宋体"/>
          <w:kern w:val="0"/>
          <w:sz w:val="24"/>
          <w:szCs w:val="24"/>
        </w:rPr>
      </w:pPr>
      <w:r w:rsidRPr="00FC4313">
        <w:rPr>
          <w:rFonts w:ascii="宋体" w:eastAsia="宋体" w:hAnsi="宋体" w:cs="宋体"/>
          <w:b/>
          <w:bCs/>
          <w:color w:val="000000"/>
          <w:spacing w:val="15"/>
          <w:kern w:val="0"/>
          <w:sz w:val="23"/>
        </w:rPr>
        <w:t>四、其他事宜</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（一）此前已列入《中国世界文化遗产预备名单》的项目，以及新申请列入的项目，均需填报《中国世界文化遗产预备名单项目申请表》。</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（二）受我局委托，中国古迹遗址保护协会承担《中国世界文化遗产预备名单》更新相关支撑工作。各地如有填报技术问题，请联系中国古迹遗址保护协会秘书处咨询。</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（三）纸质材料邮寄地址：</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北京市北四环东路高原街2号文博大厦819室中国古迹遗址保护协会，邮编100029。</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电子材料发送电子邮箱：</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icomoschina@icomoschina.org.cn。</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（四）联系人及电话：</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国家文物局文物古迹司（世界文化遗产司）世界遗产处 黄晓帆，010-56792075；</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中国古迹遗址保护协会秘书处 解立，13693102216。</w:t>
      </w:r>
    </w:p>
    <w:p w:rsidR="00FC4313" w:rsidRPr="00FC4313" w:rsidRDefault="00FC4313" w:rsidP="00FC4313">
      <w:pPr>
        <w:widowControl/>
        <w:spacing w:line="480" w:lineRule="atLeast"/>
        <w:ind w:firstLineChars="200" w:firstLine="480"/>
        <w:rPr>
          <w:rFonts w:ascii="宋体" w:eastAsia="宋体" w:hAnsi="宋体" w:cs="宋体"/>
          <w:kern w:val="0"/>
          <w:sz w:val="24"/>
          <w:szCs w:val="24"/>
        </w:rPr>
      </w:pP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lastRenderedPageBreak/>
        <w:t>特此通知。</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t>附件：《中国世界文化遗产预备名单项目申请表》及填报说明</w:t>
      </w:r>
    </w:p>
    <w:p w:rsidR="00FC4313" w:rsidRPr="00FC4313" w:rsidRDefault="00FC4313" w:rsidP="00FC4313">
      <w:pPr>
        <w:widowControl/>
        <w:spacing w:line="480" w:lineRule="atLeast"/>
        <w:ind w:firstLineChars="200" w:firstLine="520"/>
        <w:rPr>
          <w:rFonts w:ascii="宋体" w:eastAsia="宋体" w:hAnsi="宋体" w:cs="宋体"/>
          <w:kern w:val="0"/>
          <w:sz w:val="24"/>
          <w:szCs w:val="24"/>
        </w:rPr>
      </w:pPr>
      <w:r w:rsidRPr="00FC4313">
        <w:rPr>
          <w:rFonts w:ascii="宋体" w:eastAsia="宋体" w:hAnsi="宋体" w:cs="宋体"/>
          <w:color w:val="000000"/>
          <w:spacing w:val="15"/>
          <w:kern w:val="0"/>
          <w:sz w:val="23"/>
          <w:szCs w:val="23"/>
        </w:rPr>
        <w:br/>
      </w:r>
    </w:p>
    <w:p w:rsidR="00FC4313" w:rsidRPr="00FC4313" w:rsidRDefault="00FC4313" w:rsidP="00FC4313">
      <w:pPr>
        <w:widowControl/>
        <w:spacing w:line="480" w:lineRule="atLeast"/>
        <w:ind w:firstLineChars="200" w:firstLine="520"/>
        <w:jc w:val="right"/>
        <w:rPr>
          <w:rFonts w:ascii="宋体" w:eastAsia="宋体" w:hAnsi="宋体" w:cs="宋体"/>
          <w:kern w:val="0"/>
          <w:sz w:val="24"/>
          <w:szCs w:val="24"/>
        </w:rPr>
      </w:pPr>
      <w:r w:rsidRPr="00FC4313">
        <w:rPr>
          <w:rFonts w:ascii="宋体" w:eastAsia="宋体" w:hAnsi="宋体" w:cs="宋体"/>
          <w:color w:val="000000"/>
          <w:spacing w:val="15"/>
          <w:kern w:val="0"/>
          <w:sz w:val="23"/>
          <w:szCs w:val="23"/>
        </w:rPr>
        <w:t>国家文物局</w:t>
      </w:r>
    </w:p>
    <w:p w:rsidR="00FC4313" w:rsidRPr="00FC4313" w:rsidRDefault="00FC4313" w:rsidP="00FC4313">
      <w:pPr>
        <w:widowControl/>
        <w:spacing w:line="480" w:lineRule="atLeast"/>
        <w:ind w:firstLineChars="200" w:firstLine="520"/>
        <w:jc w:val="right"/>
        <w:rPr>
          <w:rFonts w:ascii="宋体" w:eastAsia="宋体" w:hAnsi="宋体" w:cs="宋体"/>
          <w:kern w:val="0"/>
          <w:sz w:val="24"/>
          <w:szCs w:val="24"/>
        </w:rPr>
      </w:pPr>
      <w:r w:rsidRPr="00FC4313">
        <w:rPr>
          <w:rFonts w:ascii="宋体" w:eastAsia="宋体" w:hAnsi="宋体" w:cs="宋体"/>
          <w:color w:val="000000"/>
          <w:spacing w:val="15"/>
          <w:kern w:val="0"/>
          <w:sz w:val="23"/>
          <w:szCs w:val="23"/>
        </w:rPr>
        <w:t>2023年3月28日</w:t>
      </w:r>
    </w:p>
    <w:p w:rsidR="00FC4313" w:rsidRPr="00FC4313" w:rsidRDefault="00FC4313" w:rsidP="00FC4313">
      <w:pPr>
        <w:widowControl/>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br/>
      </w:r>
    </w:p>
    <w:p w:rsidR="00FC4313" w:rsidRPr="00FC4313" w:rsidRDefault="00FC4313" w:rsidP="00FC4313">
      <w:pPr>
        <w:widowControl/>
        <w:spacing w:line="420" w:lineRule="atLeast"/>
        <w:ind w:left="120" w:right="120"/>
        <w:rPr>
          <w:rFonts w:ascii="宋体" w:eastAsia="宋体" w:hAnsi="宋体" w:cs="宋体"/>
          <w:kern w:val="0"/>
          <w:sz w:val="24"/>
          <w:szCs w:val="24"/>
        </w:rPr>
      </w:pPr>
      <w:r w:rsidRPr="00FC4313">
        <w:rPr>
          <w:rFonts w:ascii="宋体" w:eastAsia="宋体" w:hAnsi="宋体" w:cs="宋体" w:hint="eastAsia"/>
          <w:b/>
          <w:bCs/>
          <w:spacing w:val="15"/>
          <w:kern w:val="0"/>
          <w:sz w:val="23"/>
        </w:rPr>
        <w:t>附件</w:t>
      </w:r>
    </w:p>
    <w:p w:rsidR="00FC4313" w:rsidRPr="00FC4313" w:rsidRDefault="00FC4313" w:rsidP="00FC4313">
      <w:pPr>
        <w:widowControl/>
        <w:spacing w:line="420" w:lineRule="atLeast"/>
        <w:ind w:left="120" w:right="120"/>
        <w:rPr>
          <w:rFonts w:ascii="宋体" w:eastAsia="宋体" w:hAnsi="宋体" w:cs="宋体"/>
          <w:kern w:val="0"/>
          <w:sz w:val="24"/>
          <w:szCs w:val="24"/>
        </w:rPr>
      </w:pPr>
    </w:p>
    <w:p w:rsidR="00FC4313" w:rsidRPr="00FC4313" w:rsidRDefault="00FC4313" w:rsidP="00FC4313">
      <w:pPr>
        <w:widowControl/>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b/>
          <w:bCs/>
          <w:color w:val="7B0C00"/>
          <w:spacing w:val="15"/>
          <w:kern w:val="0"/>
          <w:sz w:val="23"/>
        </w:rPr>
        <w:t>中国世界文化遗产预备名单项目申请表及填报说明</w:t>
      </w:r>
    </w:p>
    <w:p w:rsidR="00FC4313" w:rsidRPr="00FC4313" w:rsidRDefault="00FC4313" w:rsidP="00FC4313">
      <w:pPr>
        <w:widowControl/>
        <w:spacing w:line="420" w:lineRule="atLeast"/>
        <w:ind w:left="120" w:right="120"/>
        <w:rPr>
          <w:rFonts w:ascii="宋体" w:eastAsia="宋体" w:hAnsi="宋体" w:cs="宋体"/>
          <w:kern w:val="0"/>
          <w:sz w:val="24"/>
          <w:szCs w:val="24"/>
        </w:rPr>
      </w:pPr>
    </w:p>
    <w:p w:rsidR="00FC4313" w:rsidRPr="00FC4313" w:rsidRDefault="00FC4313" w:rsidP="00FC4313">
      <w:pPr>
        <w:widowControl/>
        <w:spacing w:line="420" w:lineRule="atLeast"/>
        <w:ind w:left="120" w:right="120"/>
        <w:rPr>
          <w:rFonts w:ascii="宋体" w:eastAsia="宋体" w:hAnsi="宋体" w:cs="宋体"/>
          <w:kern w:val="0"/>
          <w:sz w:val="24"/>
          <w:szCs w:val="24"/>
        </w:rPr>
      </w:pPr>
      <w:r w:rsidRPr="00FC4313">
        <w:rPr>
          <w:rFonts w:ascii="宋体" w:eastAsia="宋体" w:hAnsi="宋体" w:cs="宋体" w:hint="eastAsia"/>
          <w:b/>
          <w:bCs/>
          <w:spacing w:val="15"/>
          <w:kern w:val="0"/>
          <w:sz w:val="23"/>
        </w:rPr>
        <w:t>一、执行摘要表</w:t>
      </w:r>
    </w:p>
    <w:tbl>
      <w:tblPr>
        <w:tblW w:w="9789" w:type="dxa"/>
        <w:tblCellMar>
          <w:left w:w="0" w:type="dxa"/>
          <w:right w:w="0" w:type="dxa"/>
        </w:tblCellMar>
        <w:tblLook w:val="04A0"/>
      </w:tblPr>
      <w:tblGrid>
        <w:gridCol w:w="1533"/>
        <w:gridCol w:w="2164"/>
        <w:gridCol w:w="561"/>
        <w:gridCol w:w="331"/>
        <w:gridCol w:w="1313"/>
        <w:gridCol w:w="1157"/>
        <w:gridCol w:w="391"/>
        <w:gridCol w:w="2339"/>
      </w:tblGrid>
      <w:tr w:rsidR="00FC4313" w:rsidRPr="00FC4313" w:rsidTr="00967980">
        <w:trPr>
          <w:trHeight w:val="75"/>
        </w:trPr>
        <w:tc>
          <w:tcPr>
            <w:tcW w:w="3697" w:type="dxa"/>
            <w:gridSpan w:val="2"/>
            <w:vMerge w:val="restart"/>
            <w:tcBorders>
              <w:top w:val="single" w:sz="6" w:space="0" w:color="auto"/>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遗产名称</w:t>
            </w:r>
          </w:p>
        </w:tc>
        <w:tc>
          <w:tcPr>
            <w:tcW w:w="2205" w:type="dxa"/>
            <w:gridSpan w:val="3"/>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中文名称</w:t>
            </w:r>
          </w:p>
        </w:tc>
        <w:tc>
          <w:tcPr>
            <w:tcW w:w="3887" w:type="dxa"/>
            <w:gridSpan w:val="3"/>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2205" w:type="dxa"/>
            <w:gridSpan w:val="3"/>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英文名称</w:t>
            </w:r>
          </w:p>
        </w:tc>
        <w:tc>
          <w:tcPr>
            <w:tcW w:w="3887" w:type="dxa"/>
            <w:gridSpan w:val="3"/>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3697" w:type="dxa"/>
            <w:gridSpan w:val="2"/>
            <w:vMerge w:val="restart"/>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遗产所在地</w:t>
            </w:r>
          </w:p>
        </w:tc>
        <w:tc>
          <w:tcPr>
            <w:tcW w:w="2205" w:type="dxa"/>
            <w:gridSpan w:val="3"/>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省（区、市）</w:t>
            </w:r>
          </w:p>
        </w:tc>
        <w:tc>
          <w:tcPr>
            <w:tcW w:w="3887" w:type="dxa"/>
            <w:gridSpan w:val="3"/>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0" w:type="auto"/>
            <w:gridSpan w:val="2"/>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2205" w:type="dxa"/>
            <w:gridSpan w:val="3"/>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市（县、区）</w:t>
            </w:r>
          </w:p>
        </w:tc>
        <w:tc>
          <w:tcPr>
            <w:tcW w:w="3887" w:type="dxa"/>
            <w:gridSpan w:val="3"/>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3697" w:type="dxa"/>
            <w:gridSpan w:val="2"/>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遗产简要综述</w:t>
            </w:r>
          </w:p>
        </w:tc>
        <w:tc>
          <w:tcPr>
            <w:tcW w:w="6092" w:type="dxa"/>
            <w:gridSpan w:val="6"/>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kern w:val="0"/>
                <w:sz w:val="24"/>
                <w:szCs w:val="24"/>
              </w:rPr>
              <w:br/>
            </w:r>
            <w:r w:rsidRPr="00FC4313">
              <w:rPr>
                <w:rFonts w:ascii="宋体" w:eastAsia="宋体" w:hAnsi="宋体" w:cs="宋体" w:hint="eastAsia"/>
                <w:spacing w:val="15"/>
                <w:kern w:val="0"/>
                <w:sz w:val="23"/>
                <w:szCs w:val="23"/>
              </w:rPr>
              <w:t>（字数：300字以内；图片/照片：2张）</w:t>
            </w:r>
          </w:p>
        </w:tc>
      </w:tr>
      <w:tr w:rsidR="00FC4313" w:rsidRPr="00FC4313" w:rsidTr="00967980">
        <w:trPr>
          <w:trHeight w:val="75"/>
        </w:trPr>
        <w:tc>
          <w:tcPr>
            <w:tcW w:w="3697" w:type="dxa"/>
            <w:gridSpan w:val="2"/>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遗产意义简要陈述</w:t>
            </w:r>
          </w:p>
        </w:tc>
        <w:tc>
          <w:tcPr>
            <w:tcW w:w="6092" w:type="dxa"/>
            <w:gridSpan w:val="6"/>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kern w:val="0"/>
                <w:sz w:val="24"/>
                <w:szCs w:val="24"/>
              </w:rPr>
              <w:br/>
            </w:r>
            <w:r w:rsidRPr="00FC4313">
              <w:rPr>
                <w:rFonts w:ascii="宋体" w:eastAsia="宋体" w:hAnsi="宋体" w:cs="宋体" w:hint="eastAsia"/>
                <w:spacing w:val="15"/>
                <w:kern w:val="0"/>
                <w:sz w:val="23"/>
                <w:szCs w:val="23"/>
              </w:rPr>
              <w:t>（字数：300字以内）</w:t>
            </w:r>
          </w:p>
        </w:tc>
      </w:tr>
      <w:tr w:rsidR="00FC4313" w:rsidRPr="00FC4313" w:rsidTr="00967980">
        <w:trPr>
          <w:trHeight w:val="75"/>
        </w:trPr>
        <w:tc>
          <w:tcPr>
            <w:tcW w:w="3697" w:type="dxa"/>
            <w:gridSpan w:val="2"/>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遗产突出普遍价值陈述</w:t>
            </w:r>
          </w:p>
        </w:tc>
        <w:tc>
          <w:tcPr>
            <w:tcW w:w="6092" w:type="dxa"/>
            <w:gridSpan w:val="6"/>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kern w:val="0"/>
                <w:sz w:val="24"/>
                <w:szCs w:val="24"/>
              </w:rPr>
              <w:br/>
            </w:r>
            <w:r w:rsidRPr="00FC4313">
              <w:rPr>
                <w:rFonts w:ascii="宋体" w:eastAsia="宋体" w:hAnsi="宋体" w:cs="宋体" w:hint="eastAsia"/>
                <w:spacing w:val="15"/>
                <w:kern w:val="0"/>
                <w:sz w:val="23"/>
                <w:szCs w:val="23"/>
              </w:rPr>
              <w:t>（字数：300字以内）</w:t>
            </w:r>
          </w:p>
        </w:tc>
      </w:tr>
      <w:tr w:rsidR="00FC4313" w:rsidRPr="00FC4313" w:rsidTr="00967980">
        <w:trPr>
          <w:trHeight w:val="75"/>
        </w:trPr>
        <w:tc>
          <w:tcPr>
            <w:tcW w:w="3697" w:type="dxa"/>
            <w:gridSpan w:val="2"/>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遗产突出普遍价值标准</w:t>
            </w:r>
          </w:p>
        </w:tc>
        <w:tc>
          <w:tcPr>
            <w:tcW w:w="6092" w:type="dxa"/>
            <w:gridSpan w:val="6"/>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（每个标准字数：100字以内）</w:t>
            </w:r>
          </w:p>
        </w:tc>
      </w:tr>
      <w:tr w:rsidR="00FC4313" w:rsidRPr="00FC4313" w:rsidTr="00967980">
        <w:trPr>
          <w:trHeight w:val="75"/>
        </w:trPr>
        <w:tc>
          <w:tcPr>
            <w:tcW w:w="1533"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2164"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i</w:t>
            </w:r>
          </w:p>
        </w:tc>
        <w:tc>
          <w:tcPr>
            <w:tcW w:w="561" w:type="dxa"/>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531" w:type="dxa"/>
            <w:gridSpan w:val="5"/>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533"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2164"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ii</w:t>
            </w:r>
          </w:p>
        </w:tc>
        <w:tc>
          <w:tcPr>
            <w:tcW w:w="561"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531" w:type="dxa"/>
            <w:gridSpan w:val="5"/>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533"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2164"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iii</w:t>
            </w:r>
          </w:p>
        </w:tc>
        <w:tc>
          <w:tcPr>
            <w:tcW w:w="561"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531" w:type="dxa"/>
            <w:gridSpan w:val="5"/>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533"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2164"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iv</w:t>
            </w:r>
          </w:p>
        </w:tc>
        <w:tc>
          <w:tcPr>
            <w:tcW w:w="561"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531" w:type="dxa"/>
            <w:gridSpan w:val="5"/>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533"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2164"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v</w:t>
            </w:r>
          </w:p>
        </w:tc>
        <w:tc>
          <w:tcPr>
            <w:tcW w:w="561"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531" w:type="dxa"/>
            <w:gridSpan w:val="5"/>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533"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2164"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vi</w:t>
            </w:r>
          </w:p>
        </w:tc>
        <w:tc>
          <w:tcPr>
            <w:tcW w:w="561"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531" w:type="dxa"/>
            <w:gridSpan w:val="5"/>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533"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2164"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vii</w:t>
            </w:r>
          </w:p>
        </w:tc>
        <w:tc>
          <w:tcPr>
            <w:tcW w:w="561"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531" w:type="dxa"/>
            <w:gridSpan w:val="5"/>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533"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lastRenderedPageBreak/>
              <w:t>标准</w:t>
            </w:r>
          </w:p>
        </w:tc>
        <w:tc>
          <w:tcPr>
            <w:tcW w:w="2164"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viii</w:t>
            </w:r>
          </w:p>
        </w:tc>
        <w:tc>
          <w:tcPr>
            <w:tcW w:w="561"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531" w:type="dxa"/>
            <w:gridSpan w:val="5"/>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533"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2164"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ix</w:t>
            </w:r>
          </w:p>
        </w:tc>
        <w:tc>
          <w:tcPr>
            <w:tcW w:w="561"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531" w:type="dxa"/>
            <w:gridSpan w:val="5"/>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533"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2164"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x</w:t>
            </w:r>
          </w:p>
        </w:tc>
        <w:tc>
          <w:tcPr>
            <w:tcW w:w="561"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531" w:type="dxa"/>
            <w:gridSpan w:val="5"/>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3697" w:type="dxa"/>
            <w:gridSpan w:val="2"/>
            <w:vMerge w:val="restart"/>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遗产申报类型</w:t>
            </w:r>
          </w:p>
        </w:tc>
        <w:tc>
          <w:tcPr>
            <w:tcW w:w="892" w:type="dxa"/>
            <w:gridSpan w:val="2"/>
            <w:vMerge w:val="restar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文化遗产</w:t>
            </w:r>
          </w:p>
        </w:tc>
        <w:tc>
          <w:tcPr>
            <w:tcW w:w="1313"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纪念物</w:t>
            </w:r>
          </w:p>
        </w:tc>
        <w:tc>
          <w:tcPr>
            <w:tcW w:w="1548" w:type="dxa"/>
            <w:gridSpan w:val="2"/>
            <w:tcBorders>
              <w:top w:val="nil"/>
              <w:left w:val="nil"/>
              <w:bottom w:val="single" w:sz="6" w:space="0" w:color="auto"/>
              <w:right w:val="nil"/>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c>
          <w:tcPr>
            <w:tcW w:w="2339" w:type="dxa"/>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r>
      <w:tr w:rsidR="00FC4313" w:rsidRPr="00FC4313" w:rsidTr="00967980">
        <w:trPr>
          <w:trHeight w:val="75"/>
        </w:trPr>
        <w:tc>
          <w:tcPr>
            <w:tcW w:w="0" w:type="auto"/>
            <w:gridSpan w:val="2"/>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gridSpan w:val="2"/>
            <w:vMerge/>
            <w:tcBorders>
              <w:top w:val="nil"/>
              <w:left w:val="nil"/>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1313"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建筑物</w:t>
            </w:r>
          </w:p>
        </w:tc>
        <w:tc>
          <w:tcPr>
            <w:tcW w:w="1548" w:type="dxa"/>
            <w:gridSpan w:val="2"/>
            <w:tcBorders>
              <w:top w:val="nil"/>
              <w:left w:val="nil"/>
              <w:bottom w:val="single" w:sz="6" w:space="0" w:color="auto"/>
              <w:right w:val="nil"/>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c>
          <w:tcPr>
            <w:tcW w:w="2339"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r>
      <w:tr w:rsidR="00FC4313" w:rsidRPr="00FC4313" w:rsidTr="00967980">
        <w:trPr>
          <w:trHeight w:val="75"/>
        </w:trPr>
        <w:tc>
          <w:tcPr>
            <w:tcW w:w="0" w:type="auto"/>
            <w:gridSpan w:val="2"/>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gridSpan w:val="2"/>
            <w:vMerge/>
            <w:tcBorders>
              <w:top w:val="nil"/>
              <w:left w:val="nil"/>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1313"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遗  址</w:t>
            </w:r>
          </w:p>
        </w:tc>
        <w:tc>
          <w:tcPr>
            <w:tcW w:w="1157" w:type="dxa"/>
            <w:tcBorders>
              <w:top w:val="nil"/>
              <w:left w:val="nil"/>
              <w:bottom w:val="single" w:sz="6" w:space="0" w:color="auto"/>
              <w:right w:val="nil"/>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c>
          <w:tcPr>
            <w:tcW w:w="2730" w:type="dxa"/>
            <w:gridSpan w:val="2"/>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r>
      <w:tr w:rsidR="00FC4313" w:rsidRPr="00FC4313" w:rsidTr="00967980">
        <w:trPr>
          <w:trHeight w:val="75"/>
        </w:trPr>
        <w:tc>
          <w:tcPr>
            <w:tcW w:w="0" w:type="auto"/>
            <w:gridSpan w:val="2"/>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gridSpan w:val="2"/>
            <w:vMerge/>
            <w:tcBorders>
              <w:top w:val="nil"/>
              <w:left w:val="nil"/>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1313" w:type="dxa"/>
            <w:vMerge w:val="restar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文化景观</w:t>
            </w:r>
          </w:p>
        </w:tc>
        <w:tc>
          <w:tcPr>
            <w:tcW w:w="1548" w:type="dxa"/>
            <w:gridSpan w:val="2"/>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人工设计</w:t>
            </w:r>
          </w:p>
        </w:tc>
        <w:tc>
          <w:tcPr>
            <w:tcW w:w="2339"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r>
      <w:tr w:rsidR="00FC4313" w:rsidRPr="00FC4313" w:rsidTr="00967980">
        <w:trPr>
          <w:trHeight w:val="75"/>
        </w:trPr>
        <w:tc>
          <w:tcPr>
            <w:tcW w:w="0" w:type="auto"/>
            <w:gridSpan w:val="2"/>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gridSpan w:val="2"/>
            <w:vMerge/>
            <w:tcBorders>
              <w:top w:val="nil"/>
              <w:left w:val="nil"/>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1548" w:type="dxa"/>
            <w:gridSpan w:val="2"/>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有机演进</w:t>
            </w:r>
          </w:p>
        </w:tc>
        <w:tc>
          <w:tcPr>
            <w:tcW w:w="2339"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r>
      <w:tr w:rsidR="00FC4313" w:rsidRPr="00FC4313" w:rsidTr="00967980">
        <w:trPr>
          <w:trHeight w:val="480"/>
        </w:trPr>
        <w:tc>
          <w:tcPr>
            <w:tcW w:w="0" w:type="auto"/>
            <w:gridSpan w:val="2"/>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gridSpan w:val="2"/>
            <w:vMerge/>
            <w:tcBorders>
              <w:top w:val="nil"/>
              <w:left w:val="nil"/>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1548" w:type="dxa"/>
            <w:gridSpan w:val="2"/>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关联型</w:t>
            </w:r>
          </w:p>
        </w:tc>
        <w:tc>
          <w:tcPr>
            <w:tcW w:w="2339"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r>
      <w:tr w:rsidR="00FC4313" w:rsidRPr="00FC4313" w:rsidTr="00967980">
        <w:trPr>
          <w:trHeight w:val="75"/>
        </w:trPr>
        <w:tc>
          <w:tcPr>
            <w:tcW w:w="0" w:type="auto"/>
            <w:gridSpan w:val="2"/>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892" w:type="dxa"/>
            <w:gridSpan w:val="2"/>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系列遗产</w:t>
            </w:r>
          </w:p>
        </w:tc>
        <w:tc>
          <w:tcPr>
            <w:tcW w:w="2861" w:type="dxa"/>
            <w:gridSpan w:val="3"/>
            <w:tcBorders>
              <w:top w:val="nil"/>
              <w:left w:val="nil"/>
              <w:bottom w:val="single" w:sz="6" w:space="0" w:color="auto"/>
              <w:right w:val="nil"/>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c>
          <w:tcPr>
            <w:tcW w:w="2339"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r>
      <w:tr w:rsidR="00FC4313" w:rsidRPr="00FC4313" w:rsidTr="00967980">
        <w:trPr>
          <w:trHeight w:val="90"/>
        </w:trPr>
        <w:tc>
          <w:tcPr>
            <w:tcW w:w="0" w:type="auto"/>
            <w:gridSpan w:val="2"/>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892" w:type="dxa"/>
            <w:gridSpan w:val="2"/>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90"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跨国遗产</w:t>
            </w:r>
          </w:p>
        </w:tc>
        <w:tc>
          <w:tcPr>
            <w:tcW w:w="2861" w:type="dxa"/>
            <w:gridSpan w:val="3"/>
            <w:tcBorders>
              <w:top w:val="nil"/>
              <w:left w:val="nil"/>
              <w:bottom w:val="single" w:sz="6" w:space="0" w:color="auto"/>
              <w:right w:val="nil"/>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10"/>
                <w:szCs w:val="24"/>
              </w:rPr>
            </w:pPr>
          </w:p>
        </w:tc>
        <w:tc>
          <w:tcPr>
            <w:tcW w:w="2339"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90"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r>
      <w:tr w:rsidR="00FC4313" w:rsidRPr="00FC4313" w:rsidTr="00967980">
        <w:trPr>
          <w:trHeight w:val="75"/>
        </w:trPr>
        <w:tc>
          <w:tcPr>
            <w:tcW w:w="3697" w:type="dxa"/>
            <w:gridSpan w:val="2"/>
            <w:vMerge w:val="restart"/>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遗产保护管理机构</w:t>
            </w:r>
          </w:p>
        </w:tc>
        <w:tc>
          <w:tcPr>
            <w:tcW w:w="892" w:type="dxa"/>
            <w:gridSpan w:val="2"/>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机构名称</w:t>
            </w:r>
          </w:p>
        </w:tc>
        <w:tc>
          <w:tcPr>
            <w:tcW w:w="5200" w:type="dxa"/>
            <w:gridSpan w:val="4"/>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0" w:type="auto"/>
            <w:gridSpan w:val="2"/>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892" w:type="dxa"/>
            <w:gridSpan w:val="2"/>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通讯地址</w:t>
            </w:r>
          </w:p>
        </w:tc>
        <w:tc>
          <w:tcPr>
            <w:tcW w:w="5200" w:type="dxa"/>
            <w:gridSpan w:val="4"/>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0" w:type="auto"/>
            <w:gridSpan w:val="2"/>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892" w:type="dxa"/>
            <w:gridSpan w:val="2"/>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联系电话</w:t>
            </w:r>
          </w:p>
        </w:tc>
        <w:tc>
          <w:tcPr>
            <w:tcW w:w="5200" w:type="dxa"/>
            <w:gridSpan w:val="4"/>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0" w:type="auto"/>
            <w:gridSpan w:val="2"/>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892" w:type="dxa"/>
            <w:gridSpan w:val="2"/>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电子邮件</w:t>
            </w:r>
          </w:p>
        </w:tc>
        <w:tc>
          <w:tcPr>
            <w:tcW w:w="5200" w:type="dxa"/>
            <w:gridSpan w:val="4"/>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0" w:type="auto"/>
            <w:gridSpan w:val="2"/>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892" w:type="dxa"/>
            <w:gridSpan w:val="2"/>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left"/>
              <w:rPr>
                <w:rFonts w:ascii="宋体" w:eastAsia="宋体" w:hAnsi="宋体" w:cs="宋体"/>
                <w:kern w:val="0"/>
                <w:sz w:val="24"/>
                <w:szCs w:val="24"/>
              </w:rPr>
            </w:pPr>
            <w:r w:rsidRPr="00FC4313">
              <w:rPr>
                <w:rFonts w:ascii="宋体" w:eastAsia="宋体" w:hAnsi="宋体" w:cs="宋体" w:hint="eastAsia"/>
                <w:spacing w:val="15"/>
                <w:kern w:val="0"/>
                <w:sz w:val="23"/>
                <w:szCs w:val="23"/>
              </w:rPr>
              <w:t>官方网址</w:t>
            </w:r>
          </w:p>
        </w:tc>
        <w:tc>
          <w:tcPr>
            <w:tcW w:w="5200" w:type="dxa"/>
            <w:gridSpan w:val="4"/>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bl>
    <w:p w:rsidR="00FC4313" w:rsidRPr="00FC4313" w:rsidRDefault="00FC4313" w:rsidP="00FC4313">
      <w:pPr>
        <w:widowControl/>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注：执行摘要表各项内容的填报要求与“项目申请表”相同。</w:t>
      </w:r>
    </w:p>
    <w:p w:rsidR="00FC4313" w:rsidRPr="00FC4313" w:rsidRDefault="00FC4313" w:rsidP="00FC4313">
      <w:pPr>
        <w:widowControl/>
        <w:spacing w:line="420" w:lineRule="atLeast"/>
        <w:ind w:left="120" w:right="120"/>
        <w:rPr>
          <w:rFonts w:ascii="宋体" w:eastAsia="宋体" w:hAnsi="宋体" w:cs="宋体"/>
          <w:kern w:val="0"/>
          <w:sz w:val="24"/>
          <w:szCs w:val="24"/>
        </w:rPr>
      </w:pPr>
    </w:p>
    <w:p w:rsidR="00FC4313" w:rsidRPr="00FC4313" w:rsidRDefault="00FC4313" w:rsidP="00FC4313">
      <w:pPr>
        <w:widowControl/>
        <w:spacing w:line="420" w:lineRule="atLeast"/>
        <w:ind w:left="120" w:right="120"/>
        <w:rPr>
          <w:rFonts w:ascii="宋体" w:eastAsia="宋体" w:hAnsi="宋体" w:cs="宋体"/>
          <w:kern w:val="0"/>
          <w:sz w:val="24"/>
          <w:szCs w:val="24"/>
        </w:rPr>
      </w:pPr>
      <w:r w:rsidRPr="00FC4313">
        <w:rPr>
          <w:rFonts w:ascii="宋体" w:eastAsia="宋体" w:hAnsi="宋体" w:cs="宋体" w:hint="eastAsia"/>
          <w:b/>
          <w:bCs/>
          <w:spacing w:val="15"/>
          <w:kern w:val="0"/>
          <w:sz w:val="23"/>
        </w:rPr>
        <w:t>二、项目申请表</w:t>
      </w:r>
    </w:p>
    <w:tbl>
      <w:tblPr>
        <w:tblW w:w="9789" w:type="dxa"/>
        <w:tblCellMar>
          <w:left w:w="0" w:type="dxa"/>
          <w:right w:w="0" w:type="dxa"/>
        </w:tblCellMar>
        <w:tblLook w:val="04A0"/>
      </w:tblPr>
      <w:tblGrid>
        <w:gridCol w:w="4023"/>
        <w:gridCol w:w="5766"/>
      </w:tblGrid>
      <w:tr w:rsidR="00FC4313" w:rsidRPr="00FC4313" w:rsidTr="00967980">
        <w:trPr>
          <w:trHeight w:val="390"/>
        </w:trPr>
        <w:tc>
          <w:tcPr>
            <w:tcW w:w="9789" w:type="dxa"/>
            <w:gridSpan w:val="2"/>
            <w:tcBorders>
              <w:top w:val="single" w:sz="6" w:space="0" w:color="auto"/>
              <w:left w:val="single" w:sz="6" w:space="0" w:color="auto"/>
              <w:bottom w:val="single" w:sz="6" w:space="0" w:color="auto"/>
              <w:right w:val="single" w:sz="6" w:space="0" w:color="auto"/>
            </w:tcBorders>
            <w:shd w:val="clear" w:color="auto" w:fill="404040"/>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color w:val="FFFFFF"/>
                <w:spacing w:val="15"/>
                <w:kern w:val="0"/>
                <w:sz w:val="23"/>
                <w:szCs w:val="23"/>
              </w:rPr>
              <w:t>（一）遗产概况</w:t>
            </w:r>
          </w:p>
        </w:tc>
      </w:tr>
      <w:tr w:rsidR="00FC4313" w:rsidRPr="00FC4313" w:rsidTr="00967980">
        <w:trPr>
          <w:trHeight w:val="390"/>
        </w:trPr>
        <w:tc>
          <w:tcPr>
            <w:tcW w:w="4023" w:type="dxa"/>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格式</w:t>
            </w:r>
          </w:p>
        </w:tc>
        <w:tc>
          <w:tcPr>
            <w:tcW w:w="5766" w:type="dxa"/>
            <w:tcBorders>
              <w:top w:val="single" w:sz="6" w:space="0" w:color="auto"/>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填报内容</w:t>
            </w:r>
          </w:p>
        </w:tc>
      </w:tr>
      <w:tr w:rsidR="00FC4313" w:rsidRPr="00FC4313" w:rsidTr="00967980">
        <w:trPr>
          <w:trHeight w:val="750"/>
        </w:trPr>
        <w:tc>
          <w:tcPr>
            <w:tcW w:w="4023"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1.1 遗产名称</w:t>
            </w:r>
          </w:p>
        </w:tc>
        <w:tc>
          <w:tcPr>
            <w:tcW w:w="5766"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列出申报遗产的中文名称和英文</w:t>
            </w:r>
            <w:r w:rsidRPr="00FC4313">
              <w:rPr>
                <w:rFonts w:ascii="宋体" w:eastAsia="宋体" w:hAnsi="宋体" w:cs="宋体" w:hint="eastAsia"/>
                <w:color w:val="000000"/>
                <w:spacing w:val="15"/>
                <w:kern w:val="0"/>
                <w:sz w:val="23"/>
                <w:szCs w:val="23"/>
              </w:rPr>
              <w:t>名称</w:t>
            </w:r>
            <w:r w:rsidRPr="00FC4313">
              <w:rPr>
                <w:rFonts w:ascii="宋体" w:eastAsia="宋体" w:hAnsi="宋体" w:cs="宋体" w:hint="eastAsia"/>
                <w:spacing w:val="15"/>
                <w:kern w:val="0"/>
                <w:sz w:val="23"/>
                <w:szCs w:val="23"/>
              </w:rPr>
              <w:t>。</w:t>
            </w:r>
          </w:p>
        </w:tc>
      </w:tr>
      <w:tr w:rsidR="00FC4313" w:rsidRPr="00FC4313" w:rsidTr="00967980">
        <w:trPr>
          <w:trHeight w:val="1440"/>
        </w:trPr>
        <w:tc>
          <w:tcPr>
            <w:tcW w:w="4023"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lastRenderedPageBreak/>
              <w:t>1.2 遗产所在地</w:t>
            </w:r>
          </w:p>
        </w:tc>
        <w:tc>
          <w:tcPr>
            <w:tcW w:w="5766"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列出申报遗产所在的省（直辖市、自治区）级和市（县、区）级行政区。如属系列遗产，请在5.3填报相关信息。</w:t>
            </w:r>
          </w:p>
        </w:tc>
      </w:tr>
      <w:tr w:rsidR="00FC4313" w:rsidRPr="00FC4313" w:rsidTr="00967980">
        <w:trPr>
          <w:trHeight w:val="1425"/>
        </w:trPr>
        <w:tc>
          <w:tcPr>
            <w:tcW w:w="4023"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1.3 遗产构成要素及保护级别</w:t>
            </w:r>
          </w:p>
        </w:tc>
        <w:tc>
          <w:tcPr>
            <w:tcW w:w="5766"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列出申报遗产所有构成要素清单和对应的文物保护单位及未定级不可移动文物的名称、保护级别等信息。</w:t>
            </w:r>
          </w:p>
        </w:tc>
      </w:tr>
      <w:tr w:rsidR="00FC4313" w:rsidRPr="00FC4313" w:rsidTr="00967980">
        <w:trPr>
          <w:trHeight w:val="1440"/>
        </w:trPr>
        <w:tc>
          <w:tcPr>
            <w:tcW w:w="4023"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1.4 遗产经纬度坐标</w:t>
            </w:r>
          </w:p>
        </w:tc>
        <w:tc>
          <w:tcPr>
            <w:tcW w:w="5766"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提供申报遗产的中心点纬度和经度坐标及必要文字说明。如含多个遗产构成要素的，需逐一填报。</w:t>
            </w:r>
          </w:p>
        </w:tc>
      </w:tr>
      <w:tr w:rsidR="00FC4313" w:rsidRPr="00FC4313" w:rsidTr="00967980">
        <w:trPr>
          <w:trHeight w:val="1455"/>
        </w:trPr>
        <w:tc>
          <w:tcPr>
            <w:tcW w:w="4023"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1.5 遗产构成要素保护区划图</w:t>
            </w:r>
          </w:p>
        </w:tc>
        <w:tc>
          <w:tcPr>
            <w:tcW w:w="5766"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提供至少一份比例尺不小于1：2000、可清楚显示申报遗产所有构成要素的位置和保护区划范围的总平面图。</w:t>
            </w:r>
          </w:p>
        </w:tc>
      </w:tr>
    </w:tbl>
    <w:p w:rsidR="00FC4313" w:rsidRPr="00FC4313" w:rsidRDefault="00FC4313" w:rsidP="00FC4313">
      <w:pPr>
        <w:widowControl/>
        <w:spacing w:line="420" w:lineRule="atLeast"/>
        <w:ind w:left="120" w:right="120"/>
        <w:rPr>
          <w:rFonts w:ascii="宋体" w:eastAsia="宋体" w:hAnsi="宋体" w:cs="宋体"/>
          <w:kern w:val="0"/>
          <w:sz w:val="24"/>
          <w:szCs w:val="24"/>
        </w:rPr>
      </w:pPr>
    </w:p>
    <w:tbl>
      <w:tblPr>
        <w:tblW w:w="9789" w:type="dxa"/>
        <w:tblCellMar>
          <w:left w:w="0" w:type="dxa"/>
          <w:right w:w="0" w:type="dxa"/>
        </w:tblCellMar>
        <w:tblLook w:val="04A0"/>
      </w:tblPr>
      <w:tblGrid>
        <w:gridCol w:w="4030"/>
        <w:gridCol w:w="5759"/>
      </w:tblGrid>
      <w:tr w:rsidR="00FC4313" w:rsidRPr="00FC4313" w:rsidTr="00967980">
        <w:trPr>
          <w:trHeight w:val="390"/>
        </w:trPr>
        <w:tc>
          <w:tcPr>
            <w:tcW w:w="9789" w:type="dxa"/>
            <w:gridSpan w:val="2"/>
            <w:tcBorders>
              <w:top w:val="single" w:sz="6" w:space="0" w:color="auto"/>
              <w:left w:val="single" w:sz="6" w:space="0" w:color="auto"/>
              <w:bottom w:val="single" w:sz="6" w:space="0" w:color="auto"/>
              <w:right w:val="single" w:sz="6" w:space="0" w:color="auto"/>
            </w:tcBorders>
            <w:shd w:val="clear" w:color="auto" w:fill="404040"/>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color w:val="FFFFFF"/>
                <w:spacing w:val="15"/>
                <w:kern w:val="0"/>
                <w:sz w:val="23"/>
                <w:szCs w:val="23"/>
              </w:rPr>
              <w:t>（二）遗产描述</w:t>
            </w:r>
          </w:p>
        </w:tc>
      </w:tr>
      <w:tr w:rsidR="00FC4313" w:rsidRPr="00FC4313" w:rsidTr="00967980">
        <w:trPr>
          <w:trHeight w:val="390"/>
        </w:trPr>
        <w:tc>
          <w:tcPr>
            <w:tcW w:w="4030" w:type="dxa"/>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格式</w:t>
            </w:r>
          </w:p>
        </w:tc>
        <w:tc>
          <w:tcPr>
            <w:tcW w:w="5759" w:type="dxa"/>
            <w:tcBorders>
              <w:top w:val="single" w:sz="6" w:space="0" w:color="auto"/>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填报内容</w:t>
            </w:r>
          </w:p>
        </w:tc>
      </w:tr>
      <w:tr w:rsidR="00FC4313" w:rsidRPr="00FC4313" w:rsidTr="00967980">
        <w:trPr>
          <w:trHeight w:val="1860"/>
        </w:trPr>
        <w:tc>
          <w:tcPr>
            <w:tcW w:w="4030"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2.1 遗产简要综述</w:t>
            </w:r>
          </w:p>
        </w:tc>
        <w:tc>
          <w:tcPr>
            <w:tcW w:w="5759"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简要描述申报遗产并提供代表性图片和近期卫星影像图（已列入预备名单项目还需提供列入时的卫星影像图）。</w:t>
            </w:r>
          </w:p>
          <w:p w:rsidR="00FC4313" w:rsidRPr="00FC4313" w:rsidRDefault="00FC4313" w:rsidP="00967980">
            <w:pPr>
              <w:widowControl/>
              <w:wordWrap w:val="0"/>
              <w:spacing w:line="480" w:lineRule="atLeast"/>
              <w:jc w:val="right"/>
              <w:rPr>
                <w:rFonts w:ascii="宋体" w:eastAsia="宋体" w:hAnsi="宋体" w:cs="宋体"/>
                <w:kern w:val="0"/>
                <w:sz w:val="24"/>
                <w:szCs w:val="24"/>
              </w:rPr>
            </w:pPr>
            <w:r w:rsidRPr="00967980">
              <w:rPr>
                <w:rFonts w:ascii="宋体" w:eastAsia="宋体" w:hAnsi="宋体" w:cs="宋体" w:hint="eastAsia"/>
                <w:color w:val="000000"/>
                <w:kern w:val="0"/>
                <w:sz w:val="23"/>
                <w:szCs w:val="23"/>
              </w:rPr>
              <w:t>字数：500字以内；图片：不超过5张</w:t>
            </w:r>
          </w:p>
        </w:tc>
      </w:tr>
      <w:tr w:rsidR="00FC4313" w:rsidRPr="00FC4313" w:rsidTr="00967980">
        <w:trPr>
          <w:trHeight w:val="1545"/>
        </w:trPr>
        <w:tc>
          <w:tcPr>
            <w:tcW w:w="4030"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2.2 遗产历史沿革</w:t>
            </w:r>
          </w:p>
        </w:tc>
        <w:tc>
          <w:tcPr>
            <w:tcW w:w="5759"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简要描述申报遗产的历史沿革及重大事件。</w:t>
            </w:r>
          </w:p>
          <w:p w:rsidR="00FC4313" w:rsidRPr="00FC4313" w:rsidRDefault="00FC4313" w:rsidP="00FC4313">
            <w:pPr>
              <w:widowControl/>
              <w:wordWrap w:val="0"/>
              <w:spacing w:line="420" w:lineRule="atLeast"/>
              <w:ind w:left="120" w:right="120"/>
              <w:rPr>
                <w:rFonts w:ascii="宋体" w:eastAsia="宋体" w:hAnsi="宋体" w:cs="宋体"/>
                <w:kern w:val="0"/>
                <w:sz w:val="24"/>
                <w:szCs w:val="24"/>
              </w:rPr>
            </w:pPr>
          </w:p>
          <w:p w:rsidR="00FC4313" w:rsidRPr="00FC4313" w:rsidRDefault="00FC4313" w:rsidP="00967980">
            <w:pPr>
              <w:widowControl/>
              <w:wordWrap w:val="0"/>
              <w:spacing w:line="480" w:lineRule="atLeast"/>
              <w:jc w:val="right"/>
              <w:rPr>
                <w:rFonts w:ascii="宋体" w:eastAsia="宋体" w:hAnsi="宋体" w:cs="宋体"/>
                <w:kern w:val="0"/>
                <w:sz w:val="24"/>
                <w:szCs w:val="24"/>
              </w:rPr>
            </w:pPr>
            <w:r w:rsidRPr="00967980">
              <w:rPr>
                <w:rFonts w:ascii="宋体" w:eastAsia="宋体" w:hAnsi="宋体" w:cs="宋体" w:hint="eastAsia"/>
                <w:color w:val="000000"/>
                <w:kern w:val="0"/>
                <w:sz w:val="23"/>
                <w:szCs w:val="23"/>
              </w:rPr>
              <w:t>字数：500字以内</w:t>
            </w:r>
          </w:p>
        </w:tc>
      </w:tr>
      <w:tr w:rsidR="00FC4313" w:rsidRPr="00FC4313" w:rsidTr="00967980">
        <w:trPr>
          <w:trHeight w:val="1695"/>
        </w:trPr>
        <w:tc>
          <w:tcPr>
            <w:tcW w:w="4030"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2.3 遗产环境特征</w:t>
            </w:r>
          </w:p>
        </w:tc>
        <w:tc>
          <w:tcPr>
            <w:tcW w:w="5759"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简要描述申报遗产周边及更广泛区域的背景环境，包含社会人文环境和自然地理环境。</w:t>
            </w:r>
          </w:p>
          <w:p w:rsidR="00FC4313" w:rsidRPr="00FC4313" w:rsidRDefault="00FC4313" w:rsidP="00967980">
            <w:pPr>
              <w:widowControl/>
              <w:wordWrap w:val="0"/>
              <w:spacing w:line="480" w:lineRule="atLeast"/>
              <w:jc w:val="right"/>
              <w:rPr>
                <w:rFonts w:ascii="宋体" w:eastAsia="宋体" w:hAnsi="宋体" w:cs="宋体"/>
                <w:kern w:val="0"/>
                <w:sz w:val="24"/>
                <w:szCs w:val="24"/>
              </w:rPr>
            </w:pPr>
            <w:r w:rsidRPr="00967980">
              <w:rPr>
                <w:rFonts w:ascii="宋体" w:eastAsia="宋体" w:hAnsi="宋体" w:cs="宋体" w:hint="eastAsia"/>
                <w:color w:val="000000"/>
                <w:kern w:val="0"/>
                <w:sz w:val="23"/>
                <w:szCs w:val="23"/>
              </w:rPr>
              <w:t>字数：200字以内</w:t>
            </w:r>
          </w:p>
        </w:tc>
      </w:tr>
      <w:tr w:rsidR="00FC4313" w:rsidRPr="00FC4313" w:rsidTr="00967980">
        <w:trPr>
          <w:trHeight w:val="1545"/>
        </w:trPr>
        <w:tc>
          <w:tcPr>
            <w:tcW w:w="4030"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lastRenderedPageBreak/>
              <w:t>2.4 遗产研究现状</w:t>
            </w:r>
          </w:p>
        </w:tc>
        <w:tc>
          <w:tcPr>
            <w:tcW w:w="5759"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简要描述申报遗产的历史文化价值研究成果综述，并注明主要参考文献。</w:t>
            </w:r>
          </w:p>
          <w:p w:rsidR="00FC4313" w:rsidRPr="00FC4313" w:rsidRDefault="00FC4313" w:rsidP="00FC4313">
            <w:pPr>
              <w:widowControl/>
              <w:wordWrap w:val="0"/>
              <w:spacing w:line="420" w:lineRule="atLeast"/>
              <w:ind w:left="120" w:right="120"/>
              <w:jc w:val="right"/>
              <w:rPr>
                <w:rFonts w:ascii="宋体" w:eastAsia="宋体" w:hAnsi="宋体" w:cs="宋体"/>
                <w:kern w:val="0"/>
                <w:sz w:val="24"/>
                <w:szCs w:val="24"/>
              </w:rPr>
            </w:pPr>
            <w:r w:rsidRPr="00FC4313">
              <w:rPr>
                <w:rFonts w:ascii="宋体" w:eastAsia="宋体" w:hAnsi="宋体" w:cs="宋体" w:hint="eastAsia"/>
                <w:spacing w:val="15"/>
                <w:kern w:val="0"/>
                <w:sz w:val="23"/>
                <w:szCs w:val="23"/>
              </w:rPr>
              <w:t>字数：500字以内</w:t>
            </w:r>
          </w:p>
        </w:tc>
      </w:tr>
    </w:tbl>
    <w:p w:rsidR="00FC4313" w:rsidRPr="00FC4313" w:rsidRDefault="00FC4313" w:rsidP="00FC4313">
      <w:pPr>
        <w:widowControl/>
        <w:spacing w:line="420" w:lineRule="atLeast"/>
        <w:ind w:left="120" w:right="120"/>
        <w:rPr>
          <w:rFonts w:ascii="宋体" w:eastAsia="宋体" w:hAnsi="宋体" w:cs="宋体"/>
          <w:kern w:val="0"/>
          <w:sz w:val="24"/>
          <w:szCs w:val="24"/>
        </w:rPr>
      </w:pPr>
    </w:p>
    <w:tbl>
      <w:tblPr>
        <w:tblW w:w="9789" w:type="dxa"/>
        <w:tblCellMar>
          <w:left w:w="0" w:type="dxa"/>
          <w:right w:w="0" w:type="dxa"/>
        </w:tblCellMar>
        <w:tblLook w:val="04A0"/>
      </w:tblPr>
      <w:tblGrid>
        <w:gridCol w:w="4056"/>
        <w:gridCol w:w="5733"/>
      </w:tblGrid>
      <w:tr w:rsidR="00FC4313" w:rsidRPr="00FC4313" w:rsidTr="00967980">
        <w:trPr>
          <w:trHeight w:val="390"/>
        </w:trPr>
        <w:tc>
          <w:tcPr>
            <w:tcW w:w="9789" w:type="dxa"/>
            <w:gridSpan w:val="2"/>
            <w:tcBorders>
              <w:top w:val="single" w:sz="6" w:space="0" w:color="auto"/>
              <w:left w:val="single" w:sz="6" w:space="0" w:color="auto"/>
              <w:bottom w:val="single" w:sz="6" w:space="0" w:color="auto"/>
              <w:right w:val="single" w:sz="6" w:space="0" w:color="auto"/>
            </w:tcBorders>
            <w:shd w:val="clear" w:color="auto" w:fill="404040"/>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color w:val="FFFFFF"/>
                <w:spacing w:val="15"/>
                <w:kern w:val="0"/>
                <w:sz w:val="23"/>
                <w:szCs w:val="23"/>
              </w:rPr>
              <w:t>（三）遗产意义</w:t>
            </w:r>
          </w:p>
        </w:tc>
      </w:tr>
      <w:tr w:rsidR="00FC4313" w:rsidRPr="00FC4313" w:rsidTr="00967980">
        <w:trPr>
          <w:trHeight w:val="390"/>
        </w:trPr>
        <w:tc>
          <w:tcPr>
            <w:tcW w:w="4056" w:type="dxa"/>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格式</w:t>
            </w:r>
          </w:p>
        </w:tc>
        <w:tc>
          <w:tcPr>
            <w:tcW w:w="5733" w:type="dxa"/>
            <w:tcBorders>
              <w:top w:val="single" w:sz="6" w:space="0" w:color="auto"/>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填报内容</w:t>
            </w:r>
          </w:p>
        </w:tc>
      </w:tr>
      <w:tr w:rsidR="00FC4313" w:rsidRPr="00FC4313" w:rsidTr="00967980">
        <w:trPr>
          <w:trHeight w:val="390"/>
        </w:trPr>
        <w:tc>
          <w:tcPr>
            <w:tcW w:w="9789" w:type="dxa"/>
            <w:gridSpan w:val="2"/>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3.1 结合“三个有利于”要求，阐述遗产申报的意义</w:t>
            </w:r>
          </w:p>
        </w:tc>
      </w:tr>
      <w:tr w:rsidR="00FC4313" w:rsidRPr="00FC4313" w:rsidTr="00967980">
        <w:trPr>
          <w:trHeight w:val="390"/>
        </w:trPr>
        <w:tc>
          <w:tcPr>
            <w:tcW w:w="4056"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有利于突出中华文明历史文化价值，有利于体现中华民族精神追求，有利于向世人展示全面真实的古代中国和现代中国</w:t>
            </w:r>
          </w:p>
        </w:tc>
        <w:tc>
          <w:tcPr>
            <w:tcW w:w="5733" w:type="dxa"/>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p>
          <w:p w:rsidR="00FC4313" w:rsidRPr="00FC4313" w:rsidRDefault="00FC4313" w:rsidP="00FC4313">
            <w:pPr>
              <w:widowControl/>
              <w:wordWrap w:val="0"/>
              <w:spacing w:line="420" w:lineRule="atLeast"/>
              <w:ind w:left="120" w:right="120"/>
              <w:rPr>
                <w:rFonts w:ascii="宋体" w:eastAsia="宋体" w:hAnsi="宋体" w:cs="宋体"/>
                <w:kern w:val="0"/>
                <w:sz w:val="24"/>
                <w:szCs w:val="24"/>
              </w:rPr>
            </w:pPr>
          </w:p>
          <w:p w:rsidR="00FC4313" w:rsidRPr="00FC4313" w:rsidRDefault="00FC4313" w:rsidP="00FC4313">
            <w:pPr>
              <w:widowControl/>
              <w:wordWrap w:val="0"/>
              <w:spacing w:line="420" w:lineRule="atLeast"/>
              <w:ind w:left="120" w:right="120"/>
              <w:rPr>
                <w:rFonts w:ascii="宋体" w:eastAsia="宋体" w:hAnsi="宋体" w:cs="宋体"/>
                <w:kern w:val="0"/>
                <w:sz w:val="24"/>
                <w:szCs w:val="24"/>
              </w:rPr>
            </w:pPr>
          </w:p>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阐述该申报项目如何符合“三个有利于”。</w:t>
            </w:r>
          </w:p>
          <w:p w:rsidR="00FC4313" w:rsidRPr="00FC4313" w:rsidRDefault="00FC4313" w:rsidP="00FC4313">
            <w:pPr>
              <w:widowControl/>
              <w:wordWrap w:val="0"/>
              <w:spacing w:line="420" w:lineRule="atLeast"/>
              <w:ind w:left="120" w:right="120"/>
              <w:rPr>
                <w:rFonts w:ascii="宋体" w:eastAsia="宋体" w:hAnsi="宋体" w:cs="宋体"/>
                <w:kern w:val="0"/>
                <w:sz w:val="24"/>
                <w:szCs w:val="24"/>
              </w:rPr>
            </w:pPr>
          </w:p>
          <w:p w:rsidR="00FC4313" w:rsidRPr="00FC4313" w:rsidRDefault="00FC4313" w:rsidP="00FC4313">
            <w:pPr>
              <w:widowControl/>
              <w:wordWrap w:val="0"/>
              <w:spacing w:line="420" w:lineRule="atLeast"/>
              <w:ind w:left="120" w:right="120"/>
              <w:rPr>
                <w:rFonts w:ascii="宋体" w:eastAsia="宋体" w:hAnsi="宋体" w:cs="宋体"/>
                <w:kern w:val="0"/>
                <w:sz w:val="24"/>
                <w:szCs w:val="24"/>
              </w:rPr>
            </w:pPr>
          </w:p>
          <w:p w:rsidR="00FC4313" w:rsidRPr="00FC4313" w:rsidRDefault="00FC4313" w:rsidP="00967980">
            <w:pPr>
              <w:widowControl/>
              <w:wordWrap w:val="0"/>
              <w:spacing w:line="480" w:lineRule="atLeast"/>
              <w:jc w:val="right"/>
              <w:rPr>
                <w:rFonts w:ascii="宋体" w:eastAsia="宋体" w:hAnsi="宋体" w:cs="宋体"/>
                <w:kern w:val="0"/>
                <w:sz w:val="24"/>
                <w:szCs w:val="24"/>
              </w:rPr>
            </w:pPr>
            <w:r w:rsidRPr="00967980">
              <w:rPr>
                <w:rFonts w:ascii="宋体" w:eastAsia="宋体" w:hAnsi="宋体" w:cs="宋体" w:hint="eastAsia"/>
                <w:color w:val="000000"/>
                <w:kern w:val="0"/>
                <w:sz w:val="23"/>
                <w:szCs w:val="23"/>
              </w:rPr>
              <w:t>字数：500字以内</w:t>
            </w:r>
          </w:p>
        </w:tc>
      </w:tr>
      <w:tr w:rsidR="00FC4313" w:rsidRPr="00FC4313" w:rsidTr="00967980">
        <w:trPr>
          <w:trHeight w:val="390"/>
        </w:trPr>
        <w:tc>
          <w:tcPr>
            <w:tcW w:w="9789" w:type="dxa"/>
            <w:gridSpan w:val="2"/>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3.2 结合《世界遗产公约》精神，阐述遗产申报的意义</w:t>
            </w:r>
          </w:p>
        </w:tc>
      </w:tr>
      <w:tr w:rsidR="00FC4313" w:rsidRPr="00FC4313" w:rsidTr="00967980">
        <w:trPr>
          <w:trHeight w:val="2970"/>
        </w:trPr>
        <w:tc>
          <w:tcPr>
            <w:tcW w:w="4056"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对人类文明整体不可替代的贡献，促进文明文化间和平交流与共同发展，为当代和后世提供创造力和精神资源</w:t>
            </w:r>
          </w:p>
        </w:tc>
        <w:tc>
          <w:tcPr>
            <w:tcW w:w="5733" w:type="dxa"/>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p>
          <w:p w:rsidR="00FC4313" w:rsidRPr="00FC4313" w:rsidRDefault="00FC4313" w:rsidP="00FC4313">
            <w:pPr>
              <w:widowControl/>
              <w:wordWrap w:val="0"/>
              <w:spacing w:line="420" w:lineRule="atLeast"/>
              <w:ind w:left="120" w:right="120"/>
              <w:rPr>
                <w:rFonts w:ascii="宋体" w:eastAsia="宋体" w:hAnsi="宋体" w:cs="宋体"/>
                <w:kern w:val="0"/>
                <w:sz w:val="24"/>
                <w:szCs w:val="24"/>
              </w:rPr>
            </w:pPr>
          </w:p>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阐述申遗项目如何契合《世界遗产公约》精神。</w:t>
            </w:r>
          </w:p>
          <w:p w:rsidR="00FC4313" w:rsidRPr="00FC4313" w:rsidRDefault="00FC4313" w:rsidP="00FC4313">
            <w:pPr>
              <w:widowControl/>
              <w:wordWrap w:val="0"/>
              <w:spacing w:line="420" w:lineRule="atLeast"/>
              <w:ind w:left="120" w:right="120"/>
              <w:rPr>
                <w:rFonts w:ascii="宋体" w:eastAsia="宋体" w:hAnsi="宋体" w:cs="宋体"/>
                <w:kern w:val="0"/>
                <w:sz w:val="24"/>
                <w:szCs w:val="24"/>
              </w:rPr>
            </w:pPr>
          </w:p>
          <w:p w:rsidR="00FC4313" w:rsidRPr="00FC4313" w:rsidRDefault="00FC4313" w:rsidP="00967980">
            <w:pPr>
              <w:widowControl/>
              <w:wordWrap w:val="0"/>
              <w:spacing w:line="480" w:lineRule="atLeast"/>
              <w:jc w:val="right"/>
              <w:rPr>
                <w:rFonts w:ascii="宋体" w:eastAsia="宋体" w:hAnsi="宋体" w:cs="宋体"/>
                <w:kern w:val="0"/>
                <w:sz w:val="24"/>
                <w:szCs w:val="24"/>
              </w:rPr>
            </w:pPr>
            <w:r w:rsidRPr="00967980">
              <w:rPr>
                <w:rFonts w:ascii="宋体" w:eastAsia="宋体" w:hAnsi="宋体" w:cs="宋体" w:hint="eastAsia"/>
                <w:color w:val="000000"/>
                <w:kern w:val="0"/>
                <w:sz w:val="23"/>
                <w:szCs w:val="23"/>
              </w:rPr>
              <w:t>字数：300字以内</w:t>
            </w:r>
          </w:p>
        </w:tc>
      </w:tr>
      <w:tr w:rsidR="00FC4313" w:rsidRPr="00FC4313" w:rsidTr="00967980">
        <w:trPr>
          <w:trHeight w:val="390"/>
        </w:trPr>
        <w:tc>
          <w:tcPr>
            <w:tcW w:w="9789" w:type="dxa"/>
            <w:gridSpan w:val="2"/>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3.3 对当代社会发展具有的其他积极意义</w:t>
            </w:r>
          </w:p>
        </w:tc>
      </w:tr>
      <w:tr w:rsidR="00FC4313" w:rsidRPr="00FC4313" w:rsidTr="00967980">
        <w:trPr>
          <w:trHeight w:val="90"/>
        </w:trPr>
        <w:tc>
          <w:tcPr>
            <w:tcW w:w="4056"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9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对当代社会可持续发展的积极意义，如生态环境保护、乡村振兴、传统智慧与创新发展、公共教育与社区赋能等</w:t>
            </w:r>
          </w:p>
        </w:tc>
        <w:tc>
          <w:tcPr>
            <w:tcW w:w="5733" w:type="dxa"/>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阐述申遗项目对当代社会可持续发展的其他积极意义。</w:t>
            </w:r>
          </w:p>
          <w:p w:rsidR="00FC4313" w:rsidRPr="00FC4313" w:rsidRDefault="00FC4313" w:rsidP="00967980">
            <w:pPr>
              <w:widowControl/>
              <w:wordWrap w:val="0"/>
              <w:spacing w:line="420" w:lineRule="atLeast"/>
              <w:ind w:right="120"/>
              <w:rPr>
                <w:rFonts w:ascii="宋体" w:eastAsia="宋体" w:hAnsi="宋体" w:cs="宋体"/>
                <w:kern w:val="0"/>
                <w:sz w:val="24"/>
                <w:szCs w:val="24"/>
              </w:rPr>
            </w:pPr>
          </w:p>
          <w:p w:rsidR="00FC4313" w:rsidRPr="00FC4313" w:rsidRDefault="00FC4313" w:rsidP="00967980">
            <w:pPr>
              <w:widowControl/>
              <w:wordWrap w:val="0"/>
              <w:spacing w:line="480" w:lineRule="atLeast"/>
              <w:ind w:right="480"/>
              <w:rPr>
                <w:rFonts w:ascii="宋体" w:eastAsia="宋体" w:hAnsi="宋体" w:cs="宋体"/>
                <w:kern w:val="0"/>
                <w:sz w:val="24"/>
                <w:szCs w:val="24"/>
              </w:rPr>
            </w:pPr>
          </w:p>
          <w:p w:rsidR="00FC4313" w:rsidRPr="00FC4313" w:rsidRDefault="00FC4313" w:rsidP="00967980">
            <w:pPr>
              <w:widowControl/>
              <w:wordWrap w:val="0"/>
              <w:spacing w:line="480" w:lineRule="atLeast"/>
              <w:jc w:val="right"/>
              <w:rPr>
                <w:rFonts w:ascii="宋体" w:eastAsia="宋体" w:hAnsi="宋体" w:cs="宋体"/>
                <w:kern w:val="0"/>
                <w:sz w:val="24"/>
                <w:szCs w:val="24"/>
              </w:rPr>
            </w:pPr>
            <w:r w:rsidRPr="00967980">
              <w:rPr>
                <w:rFonts w:ascii="宋体" w:eastAsia="宋体" w:hAnsi="宋体" w:cs="宋体" w:hint="eastAsia"/>
                <w:color w:val="000000"/>
                <w:kern w:val="0"/>
                <w:sz w:val="23"/>
                <w:szCs w:val="23"/>
              </w:rPr>
              <w:t>字数：500字以内</w:t>
            </w:r>
          </w:p>
        </w:tc>
      </w:tr>
    </w:tbl>
    <w:p w:rsidR="00FC4313" w:rsidRPr="00FC4313" w:rsidRDefault="00FC4313" w:rsidP="00FC4313">
      <w:pPr>
        <w:widowControl/>
        <w:spacing w:line="420" w:lineRule="atLeast"/>
        <w:ind w:left="120" w:right="120"/>
        <w:rPr>
          <w:rFonts w:ascii="宋体" w:eastAsia="宋体" w:hAnsi="宋体" w:cs="宋体"/>
          <w:kern w:val="0"/>
          <w:sz w:val="24"/>
          <w:szCs w:val="24"/>
        </w:rPr>
      </w:pPr>
    </w:p>
    <w:tbl>
      <w:tblPr>
        <w:tblW w:w="9789" w:type="dxa"/>
        <w:tblCellMar>
          <w:left w:w="0" w:type="dxa"/>
          <w:right w:w="0" w:type="dxa"/>
        </w:tblCellMar>
        <w:tblLook w:val="04A0"/>
      </w:tblPr>
      <w:tblGrid>
        <w:gridCol w:w="1669"/>
        <w:gridCol w:w="1451"/>
        <w:gridCol w:w="1061"/>
        <w:gridCol w:w="5608"/>
      </w:tblGrid>
      <w:tr w:rsidR="00FC4313" w:rsidRPr="00FC4313" w:rsidTr="00967980">
        <w:trPr>
          <w:trHeight w:val="390"/>
        </w:trPr>
        <w:tc>
          <w:tcPr>
            <w:tcW w:w="9789" w:type="dxa"/>
            <w:gridSpan w:val="4"/>
            <w:tcBorders>
              <w:top w:val="single" w:sz="6" w:space="0" w:color="auto"/>
              <w:left w:val="single" w:sz="6" w:space="0" w:color="auto"/>
              <w:bottom w:val="single" w:sz="6" w:space="0" w:color="auto"/>
              <w:right w:val="single" w:sz="6" w:space="0" w:color="auto"/>
            </w:tcBorders>
            <w:shd w:val="clear" w:color="auto" w:fill="404040"/>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color w:val="FFFFFF"/>
                <w:spacing w:val="15"/>
                <w:kern w:val="0"/>
                <w:sz w:val="23"/>
                <w:szCs w:val="23"/>
              </w:rPr>
              <w:t>           （四）突出普遍价值及适用标准</w:t>
            </w:r>
          </w:p>
        </w:tc>
      </w:tr>
      <w:tr w:rsidR="00FC4313" w:rsidRPr="00FC4313" w:rsidTr="00967980">
        <w:trPr>
          <w:trHeight w:val="390"/>
        </w:trPr>
        <w:tc>
          <w:tcPr>
            <w:tcW w:w="4181" w:type="dxa"/>
            <w:gridSpan w:val="3"/>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格式</w:t>
            </w:r>
          </w:p>
        </w:tc>
        <w:tc>
          <w:tcPr>
            <w:tcW w:w="5608" w:type="dxa"/>
            <w:tcBorders>
              <w:top w:val="single" w:sz="6" w:space="0" w:color="auto"/>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填报内容</w:t>
            </w:r>
          </w:p>
        </w:tc>
      </w:tr>
      <w:tr w:rsidR="00FC4313" w:rsidRPr="00FC4313" w:rsidTr="00967980">
        <w:trPr>
          <w:trHeight w:val="2010"/>
        </w:trPr>
        <w:tc>
          <w:tcPr>
            <w:tcW w:w="4181" w:type="dxa"/>
            <w:gridSpan w:val="3"/>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4.1 遗产突出普遍价值陈述</w:t>
            </w:r>
          </w:p>
        </w:tc>
        <w:tc>
          <w:tcPr>
            <w:tcW w:w="5608"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阐述在《世界遗产公约》的背景框架下，申报遗产在世界范围或地区范围的潜在突出普遍价值。</w:t>
            </w:r>
          </w:p>
          <w:p w:rsidR="00FC4313" w:rsidRPr="00FC4313" w:rsidRDefault="00FC4313" w:rsidP="00967980">
            <w:pPr>
              <w:widowControl/>
              <w:wordWrap w:val="0"/>
              <w:spacing w:line="420" w:lineRule="atLeast"/>
              <w:ind w:leftChars="57" w:left="120" w:right="120" w:firstLineChars="1150" w:firstLine="2990"/>
              <w:rPr>
                <w:rFonts w:ascii="宋体" w:eastAsia="宋体" w:hAnsi="宋体" w:cs="宋体"/>
                <w:kern w:val="0"/>
                <w:sz w:val="24"/>
                <w:szCs w:val="24"/>
              </w:rPr>
            </w:pPr>
            <w:r w:rsidRPr="00FC4313">
              <w:rPr>
                <w:rFonts w:ascii="宋体" w:eastAsia="宋体" w:hAnsi="宋体" w:cs="宋体" w:hint="eastAsia"/>
                <w:spacing w:val="15"/>
                <w:kern w:val="0"/>
                <w:sz w:val="23"/>
                <w:szCs w:val="23"/>
              </w:rPr>
              <w:t>字数：1000字以内</w:t>
            </w:r>
          </w:p>
        </w:tc>
      </w:tr>
      <w:tr w:rsidR="00FC4313" w:rsidRPr="00FC4313" w:rsidTr="00967980">
        <w:trPr>
          <w:trHeight w:val="390"/>
        </w:trPr>
        <w:tc>
          <w:tcPr>
            <w:tcW w:w="9789" w:type="dxa"/>
            <w:gridSpan w:val="4"/>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4.2 适用标准</w:t>
            </w:r>
          </w:p>
        </w:tc>
      </w:tr>
      <w:tr w:rsidR="00FC4313" w:rsidRPr="00FC4313" w:rsidTr="00967980">
        <w:trPr>
          <w:trHeight w:val="75"/>
        </w:trPr>
        <w:tc>
          <w:tcPr>
            <w:tcW w:w="1669"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1451" w:type="dxa"/>
            <w:tcBorders>
              <w:top w:val="single" w:sz="6" w:space="0" w:color="auto"/>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i</w:t>
            </w:r>
          </w:p>
        </w:tc>
        <w:tc>
          <w:tcPr>
            <w:tcW w:w="1061" w:type="dxa"/>
            <w:tcBorders>
              <w:top w:val="single" w:sz="6" w:space="0" w:color="auto"/>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608" w:type="dxa"/>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669"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145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ii</w:t>
            </w:r>
          </w:p>
        </w:tc>
        <w:tc>
          <w:tcPr>
            <w:tcW w:w="106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60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669"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145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iii</w:t>
            </w:r>
          </w:p>
        </w:tc>
        <w:tc>
          <w:tcPr>
            <w:tcW w:w="106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60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669"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145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iv</w:t>
            </w:r>
          </w:p>
        </w:tc>
        <w:tc>
          <w:tcPr>
            <w:tcW w:w="106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60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669"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145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v</w:t>
            </w:r>
          </w:p>
        </w:tc>
        <w:tc>
          <w:tcPr>
            <w:tcW w:w="106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60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669"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145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vi</w:t>
            </w:r>
          </w:p>
        </w:tc>
        <w:tc>
          <w:tcPr>
            <w:tcW w:w="106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60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669"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145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vii</w:t>
            </w:r>
          </w:p>
        </w:tc>
        <w:tc>
          <w:tcPr>
            <w:tcW w:w="106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60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669"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145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viii</w:t>
            </w:r>
          </w:p>
        </w:tc>
        <w:tc>
          <w:tcPr>
            <w:tcW w:w="106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60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669"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145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ix</w:t>
            </w:r>
          </w:p>
        </w:tc>
        <w:tc>
          <w:tcPr>
            <w:tcW w:w="106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60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1669" w:type="dxa"/>
            <w:tcBorders>
              <w:top w:val="nil"/>
              <w:left w:val="single" w:sz="6" w:space="0" w:color="auto"/>
              <w:bottom w:val="single" w:sz="6" w:space="0" w:color="auto"/>
              <w:right w:val="nil"/>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标准</w:t>
            </w:r>
          </w:p>
        </w:tc>
        <w:tc>
          <w:tcPr>
            <w:tcW w:w="145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x</w:t>
            </w:r>
          </w:p>
        </w:tc>
        <w:tc>
          <w:tcPr>
            <w:tcW w:w="1061" w:type="dxa"/>
            <w:tcBorders>
              <w:top w:val="nil"/>
              <w:left w:val="nil"/>
              <w:bottom w:val="single" w:sz="6" w:space="0" w:color="auto"/>
              <w:right w:val="single" w:sz="6" w:space="0" w:color="auto"/>
            </w:tcBorders>
            <w:tcMar>
              <w:top w:w="75" w:type="dxa"/>
              <w:left w:w="150" w:type="dxa"/>
              <w:bottom w:w="75" w:type="dxa"/>
              <w:right w:w="150" w:type="dxa"/>
            </w:tcMa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w:t>
            </w:r>
          </w:p>
        </w:tc>
        <w:tc>
          <w:tcPr>
            <w:tcW w:w="560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1860"/>
        </w:trPr>
        <w:tc>
          <w:tcPr>
            <w:tcW w:w="9789" w:type="dxa"/>
            <w:gridSpan w:val="4"/>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在标准所对应的方框中打钩，并简短解释所选标准，每个标准阐释字数控制在300字以内。文化遗产一般不涉及标准vii至x，如该遗产具有潜在自然遗产价值，可简述标准vii至x。</w:t>
            </w:r>
          </w:p>
        </w:tc>
      </w:tr>
    </w:tbl>
    <w:p w:rsidR="00FC4313" w:rsidRPr="00FC4313" w:rsidRDefault="00FC4313" w:rsidP="00FC4313">
      <w:pPr>
        <w:widowControl/>
        <w:spacing w:line="420" w:lineRule="atLeast"/>
        <w:ind w:left="120" w:right="120"/>
        <w:rPr>
          <w:rFonts w:ascii="宋体" w:eastAsia="宋体" w:hAnsi="宋体" w:cs="宋体"/>
          <w:kern w:val="0"/>
          <w:sz w:val="24"/>
          <w:szCs w:val="24"/>
        </w:rPr>
      </w:pPr>
    </w:p>
    <w:tbl>
      <w:tblPr>
        <w:tblW w:w="5687" w:type="pct"/>
        <w:tblCellMar>
          <w:left w:w="0" w:type="dxa"/>
          <w:right w:w="0" w:type="dxa"/>
        </w:tblCellMar>
        <w:tblLook w:val="04A0"/>
      </w:tblPr>
      <w:tblGrid>
        <w:gridCol w:w="3895"/>
        <w:gridCol w:w="1917"/>
        <w:gridCol w:w="1776"/>
        <w:gridCol w:w="2200"/>
      </w:tblGrid>
      <w:tr w:rsidR="00FC4313" w:rsidRPr="00FC4313" w:rsidTr="00967980">
        <w:trPr>
          <w:trHeight w:val="390"/>
        </w:trPr>
        <w:tc>
          <w:tcPr>
            <w:tcW w:w="5000" w:type="pct"/>
            <w:gridSpan w:val="4"/>
            <w:tcBorders>
              <w:top w:val="single" w:sz="6" w:space="0" w:color="auto"/>
              <w:left w:val="single" w:sz="6" w:space="0" w:color="auto"/>
              <w:bottom w:val="single" w:sz="6" w:space="0" w:color="auto"/>
              <w:right w:val="single" w:sz="6" w:space="0" w:color="auto"/>
            </w:tcBorders>
            <w:shd w:val="clear" w:color="auto" w:fill="404040"/>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FFFFFF"/>
                <w:kern w:val="0"/>
                <w:sz w:val="23"/>
                <w:szCs w:val="23"/>
              </w:rPr>
              <w:t>（五）申报策略</w:t>
            </w:r>
          </w:p>
        </w:tc>
      </w:tr>
      <w:tr w:rsidR="00FC4313" w:rsidRPr="00FC4313" w:rsidTr="00967980">
        <w:trPr>
          <w:trHeight w:val="390"/>
        </w:trPr>
        <w:tc>
          <w:tcPr>
            <w:tcW w:w="0" w:type="auto"/>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kern w:val="0"/>
                <w:sz w:val="23"/>
                <w:szCs w:val="23"/>
              </w:rPr>
              <w:t>格式</w:t>
            </w:r>
          </w:p>
        </w:tc>
        <w:tc>
          <w:tcPr>
            <w:tcW w:w="4181" w:type="pct"/>
            <w:gridSpan w:val="3"/>
            <w:tcBorders>
              <w:top w:val="single" w:sz="6" w:space="0" w:color="auto"/>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kern w:val="0"/>
                <w:sz w:val="23"/>
                <w:szCs w:val="23"/>
              </w:rPr>
              <w:t>填报内容</w:t>
            </w:r>
          </w:p>
        </w:tc>
      </w:tr>
      <w:tr w:rsidR="00FC4313" w:rsidRPr="00FC4313" w:rsidTr="00967980">
        <w:trPr>
          <w:trHeight w:val="555"/>
        </w:trPr>
        <w:tc>
          <w:tcPr>
            <w:tcW w:w="0" w:type="auto"/>
            <w:vMerge w:val="restart"/>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24"/>
                <w:szCs w:val="24"/>
              </w:rPr>
            </w:pPr>
            <w:r w:rsidRPr="00FC4313">
              <w:rPr>
                <w:rFonts w:ascii="宋体" w:eastAsia="宋体" w:hAnsi="宋体" w:cs="宋体" w:hint="eastAsia"/>
                <w:kern w:val="0"/>
                <w:sz w:val="23"/>
                <w:szCs w:val="23"/>
              </w:rPr>
              <w:t>5.1 拟申报的遗产类型</w:t>
            </w:r>
          </w:p>
        </w:tc>
        <w:tc>
          <w:tcPr>
            <w:tcW w:w="0" w:type="auto"/>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kern w:val="0"/>
                <w:sz w:val="23"/>
                <w:szCs w:val="23"/>
              </w:rPr>
              <w:t>纪 念 物</w:t>
            </w:r>
          </w:p>
        </w:tc>
        <w:tc>
          <w:tcPr>
            <w:tcW w:w="0" w:type="auto"/>
            <w:tcBorders>
              <w:top w:val="single" w:sz="6" w:space="0" w:color="auto"/>
              <w:left w:val="single" w:sz="6" w:space="0" w:color="auto"/>
              <w:bottom w:val="single" w:sz="6" w:space="0" w:color="auto"/>
              <w:right w:val="nil"/>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24"/>
                <w:szCs w:val="24"/>
              </w:rPr>
            </w:pPr>
          </w:p>
        </w:tc>
        <w:tc>
          <w:tcPr>
            <w:tcW w:w="1124" w:type="pct"/>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spacing w:val="-15"/>
                <w:kern w:val="0"/>
                <w:sz w:val="23"/>
                <w:szCs w:val="23"/>
              </w:rPr>
              <w:t>□</w:t>
            </w:r>
          </w:p>
        </w:tc>
      </w:tr>
      <w:tr w:rsidR="00FC4313" w:rsidRPr="00FC4313" w:rsidTr="00967980">
        <w:trPr>
          <w:trHeight w:val="645"/>
        </w:trPr>
        <w:tc>
          <w:tcPr>
            <w:tcW w:w="0" w:type="auto"/>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kern w:val="0"/>
                <w:sz w:val="23"/>
                <w:szCs w:val="23"/>
              </w:rPr>
              <w:t>建 筑 物</w:t>
            </w:r>
          </w:p>
        </w:tc>
        <w:tc>
          <w:tcPr>
            <w:tcW w:w="0" w:type="auto"/>
            <w:tcBorders>
              <w:top w:val="nil"/>
              <w:left w:val="single" w:sz="6" w:space="0" w:color="auto"/>
              <w:bottom w:val="single" w:sz="6" w:space="0" w:color="auto"/>
              <w:right w:val="nil"/>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24"/>
                <w:szCs w:val="24"/>
              </w:rPr>
            </w:pPr>
          </w:p>
        </w:tc>
        <w:tc>
          <w:tcPr>
            <w:tcW w:w="1124"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spacing w:val="-15"/>
                <w:kern w:val="0"/>
                <w:sz w:val="23"/>
                <w:szCs w:val="23"/>
              </w:rPr>
              <w:t>□</w:t>
            </w:r>
          </w:p>
        </w:tc>
      </w:tr>
      <w:tr w:rsidR="00FC4313" w:rsidRPr="00FC4313" w:rsidTr="00967980">
        <w:trPr>
          <w:trHeight w:val="585"/>
        </w:trPr>
        <w:tc>
          <w:tcPr>
            <w:tcW w:w="0" w:type="auto"/>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kern w:val="0"/>
                <w:sz w:val="23"/>
                <w:szCs w:val="23"/>
              </w:rPr>
              <w:t>遗    址</w:t>
            </w:r>
          </w:p>
        </w:tc>
        <w:tc>
          <w:tcPr>
            <w:tcW w:w="0" w:type="auto"/>
            <w:tcBorders>
              <w:top w:val="nil"/>
              <w:left w:val="single" w:sz="6" w:space="0" w:color="auto"/>
              <w:bottom w:val="single" w:sz="6" w:space="0" w:color="auto"/>
              <w:right w:val="nil"/>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24"/>
                <w:szCs w:val="24"/>
              </w:rPr>
            </w:pPr>
          </w:p>
        </w:tc>
        <w:tc>
          <w:tcPr>
            <w:tcW w:w="1124"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spacing w:val="-15"/>
                <w:kern w:val="0"/>
                <w:sz w:val="23"/>
                <w:szCs w:val="23"/>
              </w:rPr>
              <w:t>□</w:t>
            </w:r>
          </w:p>
        </w:tc>
      </w:tr>
      <w:tr w:rsidR="00FC4313" w:rsidRPr="00FC4313" w:rsidTr="00967980">
        <w:trPr>
          <w:trHeight w:val="495"/>
        </w:trPr>
        <w:tc>
          <w:tcPr>
            <w:tcW w:w="0" w:type="auto"/>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vMerge w:val="restart"/>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kern w:val="0"/>
                <w:sz w:val="23"/>
                <w:szCs w:val="23"/>
              </w:rPr>
              <w:t>文化景观</w:t>
            </w:r>
          </w:p>
        </w:tc>
        <w:tc>
          <w:tcPr>
            <w:tcW w:w="0" w:type="auto"/>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kern w:val="0"/>
                <w:sz w:val="23"/>
                <w:szCs w:val="23"/>
              </w:rPr>
              <w:t>人工设计</w:t>
            </w:r>
          </w:p>
        </w:tc>
        <w:tc>
          <w:tcPr>
            <w:tcW w:w="1124" w:type="pct"/>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spacing w:val="-15"/>
                <w:kern w:val="0"/>
                <w:sz w:val="23"/>
                <w:szCs w:val="23"/>
              </w:rPr>
              <w:t>□</w:t>
            </w:r>
          </w:p>
        </w:tc>
      </w:tr>
      <w:tr w:rsidR="00FC4313" w:rsidRPr="00FC4313" w:rsidTr="00967980">
        <w:trPr>
          <w:trHeight w:val="75"/>
        </w:trPr>
        <w:tc>
          <w:tcPr>
            <w:tcW w:w="0" w:type="auto"/>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center"/>
              <w:rPr>
                <w:rFonts w:ascii="宋体" w:eastAsia="宋体" w:hAnsi="宋体" w:cs="宋体"/>
                <w:kern w:val="0"/>
                <w:sz w:val="24"/>
                <w:szCs w:val="24"/>
              </w:rPr>
            </w:pPr>
            <w:r w:rsidRPr="00FC4313">
              <w:rPr>
                <w:rFonts w:ascii="宋体" w:eastAsia="宋体" w:hAnsi="宋体" w:cs="宋体" w:hint="eastAsia"/>
                <w:color w:val="000000"/>
                <w:kern w:val="0"/>
                <w:sz w:val="23"/>
                <w:szCs w:val="23"/>
              </w:rPr>
              <w:t>有机演进</w:t>
            </w:r>
          </w:p>
        </w:tc>
        <w:tc>
          <w:tcPr>
            <w:tcW w:w="1124" w:type="pct"/>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jc w:val="center"/>
              <w:rPr>
                <w:rFonts w:ascii="宋体" w:eastAsia="宋体" w:hAnsi="宋体" w:cs="宋体"/>
                <w:kern w:val="0"/>
                <w:sz w:val="24"/>
                <w:szCs w:val="24"/>
              </w:rPr>
            </w:pPr>
            <w:r w:rsidRPr="00FC4313">
              <w:rPr>
                <w:rFonts w:ascii="宋体" w:eastAsia="宋体" w:hAnsi="宋体" w:cs="宋体" w:hint="eastAsia"/>
                <w:color w:val="000000"/>
                <w:spacing w:val="-15"/>
                <w:kern w:val="0"/>
                <w:sz w:val="23"/>
                <w:szCs w:val="23"/>
              </w:rPr>
              <w:t>□</w:t>
            </w:r>
          </w:p>
        </w:tc>
      </w:tr>
      <w:tr w:rsidR="00FC4313" w:rsidRPr="00FC4313" w:rsidTr="00967980">
        <w:trPr>
          <w:trHeight w:val="495"/>
        </w:trPr>
        <w:tc>
          <w:tcPr>
            <w:tcW w:w="0" w:type="auto"/>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0" w:type="auto"/>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kern w:val="0"/>
                <w:sz w:val="23"/>
                <w:szCs w:val="23"/>
              </w:rPr>
              <w:t>关 联 型</w:t>
            </w:r>
          </w:p>
        </w:tc>
        <w:tc>
          <w:tcPr>
            <w:tcW w:w="1124" w:type="pct"/>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spacing w:val="-15"/>
                <w:kern w:val="0"/>
                <w:sz w:val="23"/>
                <w:szCs w:val="23"/>
              </w:rPr>
              <w:t>□</w:t>
            </w:r>
          </w:p>
        </w:tc>
      </w:tr>
      <w:tr w:rsidR="00FC4313" w:rsidRPr="00FC4313" w:rsidTr="00967980">
        <w:trPr>
          <w:trHeight w:val="2385"/>
        </w:trPr>
        <w:tc>
          <w:tcPr>
            <w:tcW w:w="0" w:type="auto"/>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4181" w:type="pct"/>
            <w:gridSpan w:val="3"/>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rPr>
                <w:rFonts w:ascii="宋体" w:eastAsia="宋体" w:hAnsi="宋体" w:cs="宋体"/>
                <w:kern w:val="0"/>
                <w:sz w:val="24"/>
                <w:szCs w:val="24"/>
              </w:rPr>
            </w:pPr>
            <w:r w:rsidRPr="00FC4313">
              <w:rPr>
                <w:rFonts w:ascii="宋体" w:eastAsia="宋体" w:hAnsi="宋体" w:cs="宋体" w:hint="eastAsia"/>
                <w:color w:val="000000"/>
                <w:spacing w:val="-15"/>
                <w:kern w:val="0"/>
                <w:sz w:val="23"/>
                <w:szCs w:val="23"/>
              </w:rPr>
              <w:t>在类型所对应的方框中打钩，并</w:t>
            </w:r>
            <w:r w:rsidRPr="00FC4313">
              <w:rPr>
                <w:rFonts w:ascii="宋体" w:eastAsia="宋体" w:hAnsi="宋体" w:cs="宋体" w:hint="eastAsia"/>
                <w:color w:val="000000"/>
                <w:kern w:val="0"/>
                <w:sz w:val="23"/>
                <w:szCs w:val="23"/>
              </w:rPr>
              <w:t>阐述选择该申报策略的理由。如选择文化景观，请进一步明确类型（人工设计、有机演进、关联型，可多选）。</w:t>
            </w:r>
          </w:p>
          <w:p w:rsidR="00FC4313" w:rsidRPr="00FC4313" w:rsidRDefault="00FC4313" w:rsidP="00FC4313">
            <w:pPr>
              <w:widowControl/>
              <w:wordWrap w:val="0"/>
              <w:spacing w:line="480" w:lineRule="atLeast"/>
              <w:jc w:val="right"/>
              <w:rPr>
                <w:rFonts w:ascii="宋体" w:eastAsia="宋体" w:hAnsi="宋体" w:cs="宋体"/>
                <w:kern w:val="0"/>
                <w:sz w:val="24"/>
                <w:szCs w:val="24"/>
              </w:rPr>
            </w:pPr>
            <w:r w:rsidRPr="00FC4313">
              <w:rPr>
                <w:rFonts w:ascii="宋体" w:eastAsia="宋体" w:hAnsi="宋体" w:cs="宋体" w:hint="eastAsia"/>
                <w:color w:val="000000"/>
                <w:kern w:val="0"/>
                <w:sz w:val="23"/>
                <w:szCs w:val="23"/>
              </w:rPr>
              <w:t>字数：500字以内</w:t>
            </w:r>
          </w:p>
        </w:tc>
      </w:tr>
      <w:tr w:rsidR="00FC4313" w:rsidRPr="00FC4313" w:rsidTr="00967980">
        <w:trPr>
          <w:trHeight w:val="1725"/>
        </w:trPr>
        <w:tc>
          <w:tcPr>
            <w:tcW w:w="0" w:type="auto"/>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24"/>
                <w:szCs w:val="24"/>
              </w:rPr>
            </w:pPr>
            <w:r w:rsidRPr="00FC4313">
              <w:rPr>
                <w:rFonts w:ascii="宋体" w:eastAsia="宋体" w:hAnsi="宋体" w:cs="宋体" w:hint="eastAsia"/>
                <w:kern w:val="0"/>
                <w:sz w:val="23"/>
                <w:szCs w:val="23"/>
              </w:rPr>
              <w:t>5.2 拟申报为混合遗产</w:t>
            </w:r>
          </w:p>
        </w:tc>
        <w:tc>
          <w:tcPr>
            <w:tcW w:w="4181" w:type="pct"/>
            <w:gridSpan w:val="3"/>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rPr>
                <w:rFonts w:ascii="宋体" w:eastAsia="宋体" w:hAnsi="宋体" w:cs="宋体"/>
                <w:kern w:val="0"/>
                <w:sz w:val="24"/>
                <w:szCs w:val="24"/>
              </w:rPr>
            </w:pPr>
            <w:r w:rsidRPr="00FC4313">
              <w:rPr>
                <w:rFonts w:ascii="宋体" w:eastAsia="宋体" w:hAnsi="宋体" w:cs="宋体" w:hint="eastAsia"/>
                <w:color w:val="000000"/>
                <w:kern w:val="0"/>
                <w:sz w:val="23"/>
                <w:szCs w:val="23"/>
              </w:rPr>
              <w:t>阐述选择该申报策略的理由，并提供与自然遗产相关部门沟通合作情况。</w:t>
            </w:r>
          </w:p>
          <w:p w:rsidR="00FC4313" w:rsidRPr="00FC4313" w:rsidRDefault="00FC4313" w:rsidP="00FC4313">
            <w:pPr>
              <w:widowControl/>
              <w:wordWrap w:val="0"/>
              <w:spacing w:line="480" w:lineRule="atLeast"/>
              <w:jc w:val="right"/>
              <w:rPr>
                <w:rFonts w:ascii="宋体" w:eastAsia="宋体" w:hAnsi="宋体" w:cs="宋体"/>
                <w:kern w:val="0"/>
                <w:sz w:val="24"/>
                <w:szCs w:val="24"/>
              </w:rPr>
            </w:pPr>
            <w:r w:rsidRPr="00FC4313">
              <w:rPr>
                <w:rFonts w:ascii="宋体" w:eastAsia="宋体" w:hAnsi="宋体" w:cs="宋体" w:hint="eastAsia"/>
                <w:color w:val="000000"/>
                <w:kern w:val="0"/>
                <w:sz w:val="23"/>
                <w:szCs w:val="23"/>
              </w:rPr>
              <w:t>字数：500字以内</w:t>
            </w:r>
          </w:p>
        </w:tc>
      </w:tr>
      <w:tr w:rsidR="00FC4313" w:rsidRPr="00FC4313" w:rsidTr="00967980">
        <w:trPr>
          <w:trHeight w:val="2385"/>
        </w:trPr>
        <w:tc>
          <w:tcPr>
            <w:tcW w:w="0" w:type="auto"/>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24"/>
                <w:szCs w:val="24"/>
              </w:rPr>
            </w:pPr>
            <w:r w:rsidRPr="00FC4313">
              <w:rPr>
                <w:rFonts w:ascii="宋体" w:eastAsia="宋体" w:hAnsi="宋体" w:cs="宋体" w:hint="eastAsia"/>
                <w:kern w:val="0"/>
                <w:sz w:val="23"/>
                <w:szCs w:val="23"/>
              </w:rPr>
              <w:t>5.3 拟申报为系列遗产</w:t>
            </w:r>
          </w:p>
        </w:tc>
        <w:tc>
          <w:tcPr>
            <w:tcW w:w="4181" w:type="pct"/>
            <w:gridSpan w:val="3"/>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rPr>
                <w:rFonts w:ascii="宋体" w:eastAsia="宋体" w:hAnsi="宋体" w:cs="宋体"/>
                <w:kern w:val="0"/>
                <w:sz w:val="24"/>
                <w:szCs w:val="24"/>
              </w:rPr>
            </w:pPr>
            <w:r w:rsidRPr="00FC4313">
              <w:rPr>
                <w:rFonts w:ascii="宋体" w:eastAsia="宋体" w:hAnsi="宋体" w:cs="宋体" w:hint="eastAsia"/>
                <w:color w:val="000000"/>
                <w:kern w:val="0"/>
                <w:sz w:val="23"/>
                <w:szCs w:val="23"/>
              </w:rPr>
              <w:t>阐述系列遗产选择和组合理由，申报遗产各构成要素对系列遗产整体价值的贡献，说明跨区域协调机制以及牵头省级、市级政府和有关部门情况。</w:t>
            </w:r>
          </w:p>
          <w:p w:rsidR="00FC4313" w:rsidRPr="00FC4313" w:rsidRDefault="00FC4313" w:rsidP="00FC4313">
            <w:pPr>
              <w:widowControl/>
              <w:wordWrap w:val="0"/>
              <w:spacing w:line="480" w:lineRule="atLeast"/>
              <w:jc w:val="right"/>
              <w:rPr>
                <w:rFonts w:ascii="宋体" w:eastAsia="宋体" w:hAnsi="宋体" w:cs="宋体"/>
                <w:kern w:val="0"/>
                <w:sz w:val="24"/>
                <w:szCs w:val="24"/>
              </w:rPr>
            </w:pPr>
            <w:r w:rsidRPr="00FC4313">
              <w:rPr>
                <w:rFonts w:ascii="宋体" w:eastAsia="宋体" w:hAnsi="宋体" w:cs="宋体" w:hint="eastAsia"/>
                <w:color w:val="000000"/>
                <w:kern w:val="0"/>
                <w:sz w:val="23"/>
                <w:szCs w:val="23"/>
              </w:rPr>
              <w:t>字数：1000字以内</w:t>
            </w:r>
          </w:p>
        </w:tc>
      </w:tr>
      <w:tr w:rsidR="00FC4313" w:rsidRPr="00FC4313" w:rsidTr="00967980">
        <w:trPr>
          <w:trHeight w:val="2460"/>
        </w:trPr>
        <w:tc>
          <w:tcPr>
            <w:tcW w:w="0" w:type="auto"/>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24"/>
                <w:szCs w:val="24"/>
              </w:rPr>
            </w:pPr>
            <w:r w:rsidRPr="00FC4313">
              <w:rPr>
                <w:rFonts w:ascii="宋体" w:eastAsia="宋体" w:hAnsi="宋体" w:cs="宋体" w:hint="eastAsia"/>
                <w:kern w:val="0"/>
                <w:sz w:val="23"/>
                <w:szCs w:val="23"/>
              </w:rPr>
              <w:t>5.4 是否具有跨国申报潜力</w:t>
            </w:r>
          </w:p>
        </w:tc>
        <w:tc>
          <w:tcPr>
            <w:tcW w:w="4181" w:type="pct"/>
            <w:gridSpan w:val="3"/>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rPr>
                <w:rFonts w:ascii="宋体" w:eastAsia="宋体" w:hAnsi="宋体" w:cs="宋体"/>
                <w:kern w:val="0"/>
                <w:sz w:val="24"/>
                <w:szCs w:val="24"/>
              </w:rPr>
            </w:pPr>
          </w:p>
          <w:p w:rsidR="00FC4313" w:rsidRPr="00FC4313" w:rsidRDefault="00FC4313" w:rsidP="00FC4313">
            <w:pPr>
              <w:widowControl/>
              <w:wordWrap w:val="0"/>
              <w:spacing w:line="480" w:lineRule="atLeast"/>
              <w:rPr>
                <w:rFonts w:ascii="宋体" w:eastAsia="宋体" w:hAnsi="宋体" w:cs="宋体"/>
                <w:kern w:val="0"/>
                <w:sz w:val="24"/>
                <w:szCs w:val="24"/>
              </w:rPr>
            </w:pPr>
            <w:r w:rsidRPr="00FC4313">
              <w:rPr>
                <w:rFonts w:ascii="宋体" w:eastAsia="宋体" w:hAnsi="宋体" w:cs="宋体" w:hint="eastAsia"/>
                <w:color w:val="000000"/>
                <w:kern w:val="0"/>
                <w:sz w:val="23"/>
                <w:szCs w:val="23"/>
              </w:rPr>
              <w:t>阐述拟联合申遗的国家、地区及遗产构成要素，及前期研究和跨国协商情况。</w:t>
            </w:r>
          </w:p>
          <w:p w:rsidR="00FC4313" w:rsidRPr="00FC4313" w:rsidRDefault="00FC4313" w:rsidP="00FC4313">
            <w:pPr>
              <w:widowControl/>
              <w:wordWrap w:val="0"/>
              <w:spacing w:line="480" w:lineRule="atLeast"/>
              <w:jc w:val="right"/>
              <w:rPr>
                <w:rFonts w:ascii="宋体" w:eastAsia="宋体" w:hAnsi="宋体" w:cs="宋体"/>
                <w:kern w:val="0"/>
                <w:sz w:val="24"/>
                <w:szCs w:val="24"/>
              </w:rPr>
            </w:pPr>
          </w:p>
          <w:p w:rsidR="00FC4313" w:rsidRPr="00FC4313" w:rsidRDefault="00FC4313" w:rsidP="00FC4313">
            <w:pPr>
              <w:widowControl/>
              <w:wordWrap w:val="0"/>
              <w:spacing w:line="480" w:lineRule="atLeast"/>
              <w:jc w:val="right"/>
              <w:rPr>
                <w:rFonts w:ascii="宋体" w:eastAsia="宋体" w:hAnsi="宋体" w:cs="宋体"/>
                <w:kern w:val="0"/>
                <w:sz w:val="24"/>
                <w:szCs w:val="24"/>
              </w:rPr>
            </w:pPr>
            <w:r w:rsidRPr="00FC4313">
              <w:rPr>
                <w:rFonts w:ascii="宋体" w:eastAsia="宋体" w:hAnsi="宋体" w:cs="宋体" w:hint="eastAsia"/>
                <w:color w:val="000000"/>
                <w:kern w:val="0"/>
                <w:sz w:val="23"/>
                <w:szCs w:val="23"/>
              </w:rPr>
              <w:t>字数：500字以内</w:t>
            </w:r>
          </w:p>
        </w:tc>
      </w:tr>
    </w:tbl>
    <w:p w:rsidR="00FC4313" w:rsidRPr="00FC4313" w:rsidRDefault="00FC4313" w:rsidP="00FC4313">
      <w:pPr>
        <w:widowControl/>
        <w:spacing w:line="420" w:lineRule="atLeast"/>
        <w:ind w:left="120" w:right="120"/>
        <w:rPr>
          <w:rFonts w:ascii="宋体" w:eastAsia="宋体" w:hAnsi="宋体" w:cs="宋体"/>
          <w:kern w:val="0"/>
          <w:sz w:val="24"/>
          <w:szCs w:val="24"/>
        </w:rPr>
      </w:pPr>
    </w:p>
    <w:tbl>
      <w:tblPr>
        <w:tblW w:w="9789" w:type="dxa"/>
        <w:tblCellMar>
          <w:left w:w="0" w:type="dxa"/>
          <w:right w:w="0" w:type="dxa"/>
        </w:tblCellMar>
        <w:tblLook w:val="04A0"/>
      </w:tblPr>
      <w:tblGrid>
        <w:gridCol w:w="3741"/>
        <w:gridCol w:w="6048"/>
      </w:tblGrid>
      <w:tr w:rsidR="00FC4313" w:rsidRPr="00FC4313" w:rsidTr="00967980">
        <w:trPr>
          <w:trHeight w:val="390"/>
        </w:trPr>
        <w:tc>
          <w:tcPr>
            <w:tcW w:w="9789" w:type="dxa"/>
            <w:gridSpan w:val="2"/>
            <w:tcBorders>
              <w:top w:val="single" w:sz="6" w:space="0" w:color="auto"/>
              <w:left w:val="single" w:sz="6" w:space="0" w:color="auto"/>
              <w:bottom w:val="single" w:sz="6" w:space="0" w:color="auto"/>
              <w:right w:val="single" w:sz="6" w:space="0" w:color="auto"/>
            </w:tcBorders>
            <w:shd w:val="clear" w:color="auto" w:fill="404040"/>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color w:val="FFFFFF"/>
                <w:spacing w:val="15"/>
                <w:kern w:val="0"/>
                <w:sz w:val="23"/>
                <w:szCs w:val="23"/>
              </w:rPr>
              <w:t>（六）完整性</w:t>
            </w:r>
          </w:p>
        </w:tc>
      </w:tr>
      <w:tr w:rsidR="00FC4313" w:rsidRPr="00FC4313" w:rsidTr="00967980">
        <w:trPr>
          <w:trHeight w:val="390"/>
        </w:trPr>
        <w:tc>
          <w:tcPr>
            <w:tcW w:w="3741" w:type="dxa"/>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lastRenderedPageBreak/>
              <w:t>格式</w:t>
            </w:r>
          </w:p>
        </w:tc>
        <w:tc>
          <w:tcPr>
            <w:tcW w:w="6048" w:type="dxa"/>
            <w:tcBorders>
              <w:top w:val="single" w:sz="6" w:space="0" w:color="auto"/>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填报内容</w:t>
            </w:r>
          </w:p>
        </w:tc>
      </w:tr>
      <w:tr w:rsidR="00FC4313" w:rsidRPr="00FC4313" w:rsidTr="00967980">
        <w:trPr>
          <w:trHeight w:val="3105"/>
        </w:trPr>
        <w:tc>
          <w:tcPr>
            <w:tcW w:w="3741"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6.1 遗产价值特征要素</w:t>
            </w:r>
          </w:p>
        </w:tc>
        <w:tc>
          <w:tcPr>
            <w:tcW w:w="6048"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全面列举并描述体现申报遗产价值的物质和非物质载体(即价值特征要素)及其与突出普遍价值的关系。说明申报遗产规模和范围是否包含所有体现申报遗产价值的物质和非物质载体。</w:t>
            </w:r>
          </w:p>
          <w:p w:rsidR="00FC4313" w:rsidRPr="00FC4313" w:rsidRDefault="00FC4313" w:rsidP="00FC4313">
            <w:pPr>
              <w:widowControl/>
              <w:wordWrap w:val="0"/>
              <w:spacing w:line="420" w:lineRule="atLeast"/>
              <w:ind w:left="120" w:right="120"/>
              <w:jc w:val="right"/>
              <w:rPr>
                <w:rFonts w:ascii="宋体" w:eastAsia="宋体" w:hAnsi="宋体" w:cs="宋体"/>
                <w:kern w:val="0"/>
                <w:sz w:val="24"/>
                <w:szCs w:val="24"/>
              </w:rPr>
            </w:pPr>
            <w:r w:rsidRPr="00FC4313">
              <w:rPr>
                <w:rFonts w:ascii="宋体" w:eastAsia="宋体" w:hAnsi="宋体" w:cs="宋体" w:hint="eastAsia"/>
                <w:spacing w:val="15"/>
                <w:kern w:val="0"/>
                <w:sz w:val="23"/>
                <w:szCs w:val="23"/>
              </w:rPr>
              <w:t>字数: 500字以内</w:t>
            </w:r>
          </w:p>
        </w:tc>
      </w:tr>
      <w:tr w:rsidR="00FC4313" w:rsidRPr="00FC4313" w:rsidTr="00967980">
        <w:trPr>
          <w:trHeight w:val="3150"/>
        </w:trPr>
        <w:tc>
          <w:tcPr>
            <w:tcW w:w="3741"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6.2 遗产价值特征要素保存状况及影响因素</w:t>
            </w:r>
          </w:p>
        </w:tc>
        <w:tc>
          <w:tcPr>
            <w:tcW w:w="6048"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提供体现申报遗产价值的物质和非物质载体保存状况信息。说明其是否已被破坏或丢失，是否因重视程度不够、开发建设等受到实际或潜在的不利影响，以及采取何种措施加以消除或减少。</w:t>
            </w:r>
          </w:p>
          <w:p w:rsidR="00FC4313" w:rsidRPr="00FC4313" w:rsidRDefault="00FC4313" w:rsidP="00FC4313">
            <w:pPr>
              <w:widowControl/>
              <w:wordWrap w:val="0"/>
              <w:spacing w:line="420" w:lineRule="atLeast"/>
              <w:ind w:left="120" w:right="120"/>
              <w:jc w:val="right"/>
              <w:rPr>
                <w:rFonts w:ascii="宋体" w:eastAsia="宋体" w:hAnsi="宋体" w:cs="宋体"/>
                <w:kern w:val="0"/>
                <w:sz w:val="24"/>
                <w:szCs w:val="24"/>
              </w:rPr>
            </w:pPr>
            <w:r w:rsidRPr="00FC4313">
              <w:rPr>
                <w:rFonts w:ascii="宋体" w:eastAsia="宋体" w:hAnsi="宋体" w:cs="宋体" w:hint="eastAsia"/>
                <w:spacing w:val="15"/>
                <w:kern w:val="0"/>
                <w:sz w:val="23"/>
                <w:szCs w:val="23"/>
              </w:rPr>
              <w:t>字数: 300字以内</w:t>
            </w:r>
          </w:p>
        </w:tc>
      </w:tr>
    </w:tbl>
    <w:p w:rsidR="00FC4313" w:rsidRPr="00FC4313" w:rsidRDefault="00FC4313" w:rsidP="00FC4313">
      <w:pPr>
        <w:widowControl/>
        <w:rPr>
          <w:rFonts w:ascii="宋体" w:eastAsia="宋体" w:hAnsi="宋体" w:cs="宋体"/>
          <w:kern w:val="0"/>
          <w:sz w:val="24"/>
          <w:szCs w:val="24"/>
        </w:rPr>
      </w:pPr>
    </w:p>
    <w:tbl>
      <w:tblPr>
        <w:tblW w:w="9789" w:type="dxa"/>
        <w:tblCellMar>
          <w:left w:w="0" w:type="dxa"/>
          <w:right w:w="0" w:type="dxa"/>
        </w:tblCellMar>
        <w:tblLook w:val="04A0"/>
      </w:tblPr>
      <w:tblGrid>
        <w:gridCol w:w="3487"/>
        <w:gridCol w:w="6302"/>
      </w:tblGrid>
      <w:tr w:rsidR="00FC4313" w:rsidRPr="00FC4313" w:rsidTr="00967980">
        <w:tc>
          <w:tcPr>
            <w:tcW w:w="9789" w:type="dxa"/>
            <w:gridSpan w:val="2"/>
            <w:tcBorders>
              <w:top w:val="single" w:sz="6" w:space="0" w:color="auto"/>
              <w:left w:val="single" w:sz="6" w:space="0" w:color="auto"/>
              <w:bottom w:val="single" w:sz="6" w:space="0" w:color="auto"/>
              <w:right w:val="single" w:sz="6" w:space="0" w:color="auto"/>
            </w:tcBorders>
            <w:shd w:val="clear" w:color="auto" w:fill="404040"/>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FFFFFF"/>
                <w:kern w:val="0"/>
                <w:sz w:val="23"/>
                <w:szCs w:val="23"/>
              </w:rPr>
              <w:t>（七）真实性</w:t>
            </w:r>
          </w:p>
        </w:tc>
      </w:tr>
      <w:tr w:rsidR="00FC4313" w:rsidRPr="00FC4313" w:rsidTr="00967980">
        <w:trPr>
          <w:trHeight w:val="390"/>
        </w:trPr>
        <w:tc>
          <w:tcPr>
            <w:tcW w:w="3487" w:type="dxa"/>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kern w:val="0"/>
                <w:sz w:val="23"/>
                <w:szCs w:val="23"/>
              </w:rPr>
              <w:t>格式</w:t>
            </w:r>
          </w:p>
        </w:tc>
        <w:tc>
          <w:tcPr>
            <w:tcW w:w="6302" w:type="dxa"/>
            <w:tcBorders>
              <w:top w:val="single" w:sz="6" w:space="0" w:color="auto"/>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80" w:lineRule="atLeast"/>
              <w:jc w:val="center"/>
              <w:rPr>
                <w:rFonts w:ascii="宋体" w:eastAsia="宋体" w:hAnsi="宋体" w:cs="宋体"/>
                <w:kern w:val="0"/>
                <w:sz w:val="24"/>
                <w:szCs w:val="24"/>
              </w:rPr>
            </w:pPr>
            <w:r w:rsidRPr="00FC4313">
              <w:rPr>
                <w:rFonts w:ascii="宋体" w:eastAsia="宋体" w:hAnsi="宋体" w:cs="宋体" w:hint="eastAsia"/>
                <w:color w:val="000000"/>
                <w:kern w:val="0"/>
                <w:sz w:val="23"/>
                <w:szCs w:val="23"/>
              </w:rPr>
              <w:t>填报内容</w:t>
            </w:r>
          </w:p>
        </w:tc>
      </w:tr>
      <w:tr w:rsidR="00FC4313" w:rsidRPr="00FC4313" w:rsidTr="00967980">
        <w:trPr>
          <w:trHeight w:val="2010"/>
        </w:trPr>
        <w:tc>
          <w:tcPr>
            <w:tcW w:w="3487"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24"/>
                <w:szCs w:val="24"/>
              </w:rPr>
            </w:pPr>
            <w:r w:rsidRPr="00FC4313">
              <w:rPr>
                <w:rFonts w:ascii="宋体" w:eastAsia="宋体" w:hAnsi="宋体" w:cs="宋体" w:hint="eastAsia"/>
                <w:kern w:val="0"/>
                <w:sz w:val="23"/>
                <w:szCs w:val="23"/>
              </w:rPr>
              <w:t>7.1 遗产价值特征要素和信息来源</w:t>
            </w:r>
          </w:p>
        </w:tc>
        <w:tc>
          <w:tcPr>
            <w:tcW w:w="6302"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rPr>
                <w:rFonts w:ascii="宋体" w:eastAsia="宋体" w:hAnsi="宋体" w:cs="宋体"/>
                <w:kern w:val="0"/>
                <w:sz w:val="24"/>
                <w:szCs w:val="24"/>
              </w:rPr>
            </w:pPr>
          </w:p>
          <w:p w:rsidR="00FC4313" w:rsidRPr="00FC4313" w:rsidRDefault="00FC4313" w:rsidP="00FC4313">
            <w:pPr>
              <w:widowControl/>
              <w:wordWrap w:val="0"/>
              <w:spacing w:line="480" w:lineRule="atLeast"/>
              <w:rPr>
                <w:rFonts w:ascii="宋体" w:eastAsia="宋体" w:hAnsi="宋体" w:cs="宋体"/>
                <w:kern w:val="0"/>
                <w:sz w:val="24"/>
                <w:szCs w:val="24"/>
              </w:rPr>
            </w:pPr>
            <w:r w:rsidRPr="00FC4313">
              <w:rPr>
                <w:rFonts w:ascii="宋体" w:eastAsia="宋体" w:hAnsi="宋体" w:cs="宋体" w:hint="eastAsia"/>
                <w:color w:val="000000"/>
                <w:kern w:val="0"/>
                <w:sz w:val="23"/>
                <w:szCs w:val="23"/>
              </w:rPr>
              <w:t>描述体现申报遗产价值的物质和非物质载体如何真实、可信地体现遗产的突出普遍价值。</w:t>
            </w:r>
          </w:p>
          <w:p w:rsidR="00FC4313" w:rsidRPr="00FC4313" w:rsidRDefault="00FC4313" w:rsidP="00FC4313">
            <w:pPr>
              <w:widowControl/>
              <w:wordWrap w:val="0"/>
              <w:spacing w:line="480" w:lineRule="atLeast"/>
              <w:jc w:val="right"/>
              <w:rPr>
                <w:rFonts w:ascii="宋体" w:eastAsia="宋体" w:hAnsi="宋体" w:cs="宋体"/>
                <w:kern w:val="0"/>
                <w:sz w:val="24"/>
                <w:szCs w:val="24"/>
              </w:rPr>
            </w:pPr>
            <w:r w:rsidRPr="00FC4313">
              <w:rPr>
                <w:rFonts w:ascii="宋体" w:eastAsia="宋体" w:hAnsi="宋体" w:cs="宋体" w:hint="eastAsia"/>
                <w:color w:val="000000"/>
                <w:kern w:val="0"/>
                <w:sz w:val="23"/>
                <w:szCs w:val="23"/>
              </w:rPr>
              <w:t>字数：500字以内</w:t>
            </w:r>
          </w:p>
        </w:tc>
      </w:tr>
      <w:tr w:rsidR="00FC4313" w:rsidRPr="00FC4313" w:rsidTr="00967980">
        <w:trPr>
          <w:trHeight w:val="2490"/>
        </w:trPr>
        <w:tc>
          <w:tcPr>
            <w:tcW w:w="3487"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24"/>
                <w:szCs w:val="24"/>
              </w:rPr>
            </w:pPr>
            <w:r w:rsidRPr="00FC4313">
              <w:rPr>
                <w:rFonts w:ascii="宋体" w:eastAsia="宋体" w:hAnsi="宋体" w:cs="宋体" w:hint="eastAsia"/>
                <w:kern w:val="0"/>
                <w:sz w:val="23"/>
                <w:szCs w:val="23"/>
              </w:rPr>
              <w:t>7.2 遗产价值特征要素的变化</w:t>
            </w:r>
          </w:p>
        </w:tc>
        <w:tc>
          <w:tcPr>
            <w:tcW w:w="6302"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80" w:lineRule="atLeast"/>
              <w:rPr>
                <w:rFonts w:ascii="宋体" w:eastAsia="宋体" w:hAnsi="宋体" w:cs="宋体"/>
                <w:kern w:val="0"/>
                <w:sz w:val="24"/>
                <w:szCs w:val="24"/>
              </w:rPr>
            </w:pPr>
          </w:p>
          <w:p w:rsidR="00FC4313" w:rsidRPr="00FC4313" w:rsidRDefault="00FC4313" w:rsidP="00FC4313">
            <w:pPr>
              <w:widowControl/>
              <w:wordWrap w:val="0"/>
              <w:spacing w:line="480" w:lineRule="atLeast"/>
              <w:rPr>
                <w:rFonts w:ascii="宋体" w:eastAsia="宋体" w:hAnsi="宋体" w:cs="宋体"/>
                <w:kern w:val="0"/>
                <w:sz w:val="24"/>
                <w:szCs w:val="24"/>
              </w:rPr>
            </w:pPr>
            <w:r w:rsidRPr="00FC4313">
              <w:rPr>
                <w:rFonts w:ascii="宋体" w:eastAsia="宋体" w:hAnsi="宋体" w:cs="宋体" w:hint="eastAsia"/>
                <w:color w:val="000000"/>
                <w:kern w:val="0"/>
                <w:sz w:val="23"/>
                <w:szCs w:val="23"/>
              </w:rPr>
              <w:t>描述体现申报遗产价值的物质和非物质载体发生了哪种对真实性造成实际或潜在的不利影响的变化。</w:t>
            </w:r>
          </w:p>
          <w:p w:rsidR="00FC4313" w:rsidRPr="00FC4313" w:rsidRDefault="00FC4313" w:rsidP="00FC4313">
            <w:pPr>
              <w:widowControl/>
              <w:wordWrap w:val="0"/>
              <w:spacing w:line="480" w:lineRule="atLeast"/>
              <w:jc w:val="right"/>
              <w:rPr>
                <w:rFonts w:ascii="宋体" w:eastAsia="宋体" w:hAnsi="宋体" w:cs="宋体"/>
                <w:kern w:val="0"/>
                <w:sz w:val="24"/>
                <w:szCs w:val="24"/>
              </w:rPr>
            </w:pPr>
            <w:r w:rsidRPr="00FC4313">
              <w:rPr>
                <w:rFonts w:ascii="宋体" w:eastAsia="宋体" w:hAnsi="宋体" w:cs="宋体" w:hint="eastAsia"/>
                <w:color w:val="000000"/>
                <w:kern w:val="0"/>
                <w:sz w:val="23"/>
                <w:szCs w:val="23"/>
              </w:rPr>
              <w:t>字数：300字以内</w:t>
            </w:r>
          </w:p>
        </w:tc>
      </w:tr>
    </w:tbl>
    <w:p w:rsidR="00FC4313" w:rsidRPr="00FC4313" w:rsidRDefault="00FC4313" w:rsidP="00FC4313">
      <w:pPr>
        <w:widowControl/>
        <w:rPr>
          <w:rFonts w:ascii="宋体" w:eastAsia="宋体" w:hAnsi="宋体" w:cs="宋体"/>
          <w:kern w:val="0"/>
          <w:sz w:val="24"/>
          <w:szCs w:val="24"/>
        </w:rPr>
      </w:pPr>
    </w:p>
    <w:tbl>
      <w:tblPr>
        <w:tblW w:w="9789" w:type="dxa"/>
        <w:tblCellMar>
          <w:left w:w="0" w:type="dxa"/>
          <w:right w:w="0" w:type="dxa"/>
        </w:tblCellMar>
        <w:tblLook w:val="04A0"/>
      </w:tblPr>
      <w:tblGrid>
        <w:gridCol w:w="3963"/>
        <w:gridCol w:w="5826"/>
      </w:tblGrid>
      <w:tr w:rsidR="00FC4313" w:rsidRPr="00FC4313" w:rsidTr="00967980">
        <w:trPr>
          <w:trHeight w:val="390"/>
        </w:trPr>
        <w:tc>
          <w:tcPr>
            <w:tcW w:w="9789" w:type="dxa"/>
            <w:gridSpan w:val="2"/>
            <w:tcBorders>
              <w:top w:val="single" w:sz="6" w:space="0" w:color="auto"/>
              <w:left w:val="single" w:sz="6" w:space="0" w:color="auto"/>
              <w:bottom w:val="single" w:sz="6" w:space="0" w:color="auto"/>
              <w:right w:val="single" w:sz="6" w:space="0" w:color="auto"/>
            </w:tcBorders>
            <w:shd w:val="clear" w:color="auto" w:fill="404040"/>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color w:val="FFFFFF"/>
                <w:spacing w:val="15"/>
                <w:kern w:val="0"/>
                <w:sz w:val="23"/>
                <w:szCs w:val="23"/>
              </w:rPr>
              <w:lastRenderedPageBreak/>
              <w:t>（八）比较分析</w:t>
            </w:r>
          </w:p>
        </w:tc>
      </w:tr>
      <w:tr w:rsidR="00FC4313" w:rsidRPr="00FC4313" w:rsidTr="00967980">
        <w:trPr>
          <w:trHeight w:val="390"/>
        </w:trPr>
        <w:tc>
          <w:tcPr>
            <w:tcW w:w="3963" w:type="dxa"/>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格式</w:t>
            </w:r>
          </w:p>
        </w:tc>
        <w:tc>
          <w:tcPr>
            <w:tcW w:w="5826" w:type="dxa"/>
            <w:tcBorders>
              <w:top w:val="single" w:sz="6" w:space="0" w:color="auto"/>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填报内容</w:t>
            </w:r>
          </w:p>
        </w:tc>
      </w:tr>
      <w:tr w:rsidR="00FC4313" w:rsidRPr="00FC4313" w:rsidTr="00967980">
        <w:trPr>
          <w:trHeight w:val="90"/>
        </w:trPr>
        <w:tc>
          <w:tcPr>
            <w:tcW w:w="3963"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9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8.1 与国际同类遗产进行比较</w:t>
            </w:r>
          </w:p>
        </w:tc>
        <w:tc>
          <w:tcPr>
            <w:tcW w:w="5826"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列出《世界遗产名录》中，与申报遗产同地区、同类型、同主题的其他国家或地区遗产。简要描述申报遗产与上述遗产的主要区别和由此展现的申报遗产的特点和突出普遍价值。</w:t>
            </w:r>
          </w:p>
          <w:p w:rsidR="00FC4313" w:rsidRPr="00FC4313" w:rsidRDefault="00FC4313" w:rsidP="00FC4313">
            <w:pPr>
              <w:widowControl/>
              <w:wordWrap w:val="0"/>
              <w:spacing w:line="90" w:lineRule="atLeast"/>
              <w:ind w:left="120" w:right="120"/>
              <w:jc w:val="right"/>
              <w:rPr>
                <w:rFonts w:ascii="宋体" w:eastAsia="宋体" w:hAnsi="宋体" w:cs="宋体"/>
                <w:kern w:val="0"/>
                <w:sz w:val="24"/>
                <w:szCs w:val="24"/>
              </w:rPr>
            </w:pPr>
            <w:r w:rsidRPr="00FC4313">
              <w:rPr>
                <w:rFonts w:ascii="宋体" w:eastAsia="宋体" w:hAnsi="宋体" w:cs="宋体" w:hint="eastAsia"/>
                <w:spacing w:val="15"/>
                <w:kern w:val="0"/>
                <w:sz w:val="23"/>
                <w:szCs w:val="23"/>
              </w:rPr>
              <w:t>字数：500字以内</w:t>
            </w:r>
          </w:p>
        </w:tc>
      </w:tr>
      <w:tr w:rsidR="00FC4313" w:rsidRPr="00FC4313" w:rsidTr="00967980">
        <w:trPr>
          <w:trHeight w:val="2145"/>
        </w:trPr>
        <w:tc>
          <w:tcPr>
            <w:tcW w:w="3963"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8.2 与国内同类遗产进行比较</w:t>
            </w:r>
          </w:p>
        </w:tc>
        <w:tc>
          <w:tcPr>
            <w:tcW w:w="5826"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列出国内与申报遗产同地区、同类型、同主题遗产。简要描述申报遗产与上述遗产的主要区别和由此展现的申报遗产的特点和代表性。</w:t>
            </w:r>
          </w:p>
          <w:p w:rsidR="00FC4313" w:rsidRPr="00FC4313" w:rsidRDefault="00FC4313" w:rsidP="00FC4313">
            <w:pPr>
              <w:widowControl/>
              <w:wordWrap w:val="0"/>
              <w:spacing w:line="420" w:lineRule="atLeast"/>
              <w:ind w:left="120" w:right="120"/>
              <w:jc w:val="right"/>
              <w:rPr>
                <w:rFonts w:ascii="宋体" w:eastAsia="宋体" w:hAnsi="宋体" w:cs="宋体"/>
                <w:kern w:val="0"/>
                <w:sz w:val="24"/>
                <w:szCs w:val="24"/>
              </w:rPr>
            </w:pPr>
            <w:r w:rsidRPr="00FC4313">
              <w:rPr>
                <w:rFonts w:ascii="宋体" w:eastAsia="宋体" w:hAnsi="宋体" w:cs="宋体" w:hint="eastAsia"/>
                <w:spacing w:val="15"/>
                <w:kern w:val="0"/>
                <w:sz w:val="23"/>
                <w:szCs w:val="23"/>
              </w:rPr>
              <w:t>字数：500字以内</w:t>
            </w:r>
          </w:p>
        </w:tc>
      </w:tr>
      <w:tr w:rsidR="00FC4313" w:rsidRPr="00FC4313" w:rsidTr="00967980">
        <w:trPr>
          <w:trHeight w:val="2055"/>
        </w:trPr>
        <w:tc>
          <w:tcPr>
            <w:tcW w:w="3963"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8.3 是否填补我国预备名单空白</w:t>
            </w:r>
          </w:p>
        </w:tc>
        <w:tc>
          <w:tcPr>
            <w:tcW w:w="5826"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申报遗产是否填补我国重要历史时期、地理文化区域、类型、主题和其他方面在《世界遗产名录》上的空白。如是，请说明。</w:t>
            </w:r>
          </w:p>
          <w:p w:rsidR="00FC4313" w:rsidRPr="00FC4313" w:rsidRDefault="00FC4313" w:rsidP="00FC4313">
            <w:pPr>
              <w:widowControl/>
              <w:wordWrap w:val="0"/>
              <w:spacing w:line="420" w:lineRule="atLeast"/>
              <w:ind w:left="120" w:right="120"/>
              <w:jc w:val="right"/>
              <w:rPr>
                <w:rFonts w:ascii="宋体" w:eastAsia="宋体" w:hAnsi="宋体" w:cs="宋体"/>
                <w:kern w:val="0"/>
                <w:sz w:val="24"/>
                <w:szCs w:val="24"/>
              </w:rPr>
            </w:pPr>
            <w:r w:rsidRPr="00FC4313">
              <w:rPr>
                <w:rFonts w:ascii="宋体" w:eastAsia="宋体" w:hAnsi="宋体" w:cs="宋体" w:hint="eastAsia"/>
                <w:spacing w:val="15"/>
                <w:kern w:val="0"/>
                <w:sz w:val="23"/>
                <w:szCs w:val="23"/>
              </w:rPr>
              <w:t>字数：500字以内</w:t>
            </w:r>
          </w:p>
        </w:tc>
      </w:tr>
    </w:tbl>
    <w:p w:rsidR="00FC4313" w:rsidRPr="00FC4313" w:rsidRDefault="00FC4313" w:rsidP="00FC4313">
      <w:pPr>
        <w:widowControl/>
        <w:spacing w:line="420" w:lineRule="atLeast"/>
        <w:ind w:left="120" w:right="120"/>
        <w:rPr>
          <w:rFonts w:ascii="宋体" w:eastAsia="宋体" w:hAnsi="宋体" w:cs="宋体"/>
          <w:kern w:val="0"/>
          <w:sz w:val="24"/>
          <w:szCs w:val="24"/>
        </w:rPr>
      </w:pPr>
    </w:p>
    <w:tbl>
      <w:tblPr>
        <w:tblW w:w="9789" w:type="dxa"/>
        <w:tblCellMar>
          <w:left w:w="0" w:type="dxa"/>
          <w:right w:w="0" w:type="dxa"/>
        </w:tblCellMar>
        <w:tblLook w:val="04A0"/>
      </w:tblPr>
      <w:tblGrid>
        <w:gridCol w:w="3924"/>
        <w:gridCol w:w="5865"/>
      </w:tblGrid>
      <w:tr w:rsidR="00FC4313" w:rsidRPr="00FC4313" w:rsidTr="00967980">
        <w:trPr>
          <w:trHeight w:val="390"/>
        </w:trPr>
        <w:tc>
          <w:tcPr>
            <w:tcW w:w="9789" w:type="dxa"/>
            <w:gridSpan w:val="2"/>
            <w:tcBorders>
              <w:top w:val="single" w:sz="6" w:space="0" w:color="auto"/>
              <w:left w:val="single" w:sz="6" w:space="0" w:color="auto"/>
              <w:bottom w:val="single" w:sz="6" w:space="0" w:color="auto"/>
              <w:right w:val="single" w:sz="6" w:space="0" w:color="auto"/>
            </w:tcBorders>
            <w:shd w:val="clear" w:color="auto" w:fill="404040"/>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color w:val="FFFFFF"/>
                <w:spacing w:val="15"/>
                <w:kern w:val="0"/>
                <w:sz w:val="23"/>
                <w:szCs w:val="23"/>
              </w:rPr>
              <w:t>（九）保护和管理</w:t>
            </w:r>
          </w:p>
        </w:tc>
      </w:tr>
      <w:tr w:rsidR="00FC4313" w:rsidRPr="00FC4313" w:rsidTr="00967980">
        <w:trPr>
          <w:trHeight w:val="390"/>
        </w:trPr>
        <w:tc>
          <w:tcPr>
            <w:tcW w:w="3924" w:type="dxa"/>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格式</w:t>
            </w:r>
          </w:p>
        </w:tc>
        <w:tc>
          <w:tcPr>
            <w:tcW w:w="5865" w:type="dxa"/>
            <w:tcBorders>
              <w:top w:val="single" w:sz="6" w:space="0" w:color="auto"/>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填报内容</w:t>
            </w:r>
          </w:p>
        </w:tc>
      </w:tr>
      <w:tr w:rsidR="00FC4313" w:rsidRPr="00FC4313" w:rsidTr="00967980">
        <w:trPr>
          <w:trHeight w:val="2025"/>
        </w:trPr>
        <w:tc>
          <w:tcPr>
            <w:tcW w:w="3924"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9.1 遗产保护状况</w:t>
            </w:r>
          </w:p>
        </w:tc>
        <w:tc>
          <w:tcPr>
            <w:tcW w:w="5865"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描述申报遗产整体和所有构成要素的保存现状情况，保护、管理、研究、展示、利用措施及经费投入情况。</w:t>
            </w:r>
          </w:p>
          <w:p w:rsidR="00FC4313" w:rsidRPr="00FC4313" w:rsidRDefault="00FC4313" w:rsidP="00FC4313">
            <w:pPr>
              <w:widowControl/>
              <w:wordWrap w:val="0"/>
              <w:spacing w:line="420" w:lineRule="atLeast"/>
              <w:ind w:left="120" w:right="120"/>
              <w:jc w:val="right"/>
              <w:rPr>
                <w:rFonts w:ascii="宋体" w:eastAsia="宋体" w:hAnsi="宋体" w:cs="宋体"/>
                <w:kern w:val="0"/>
                <w:sz w:val="24"/>
                <w:szCs w:val="24"/>
              </w:rPr>
            </w:pPr>
            <w:r w:rsidRPr="00FC4313">
              <w:rPr>
                <w:rFonts w:ascii="宋体" w:eastAsia="宋体" w:hAnsi="宋体" w:cs="宋体" w:hint="eastAsia"/>
                <w:spacing w:val="15"/>
                <w:kern w:val="0"/>
                <w:sz w:val="23"/>
                <w:szCs w:val="23"/>
              </w:rPr>
              <w:t>字数：1000字以内</w:t>
            </w:r>
          </w:p>
        </w:tc>
      </w:tr>
      <w:tr w:rsidR="00FC4313" w:rsidRPr="00FC4313" w:rsidTr="00967980">
        <w:trPr>
          <w:trHeight w:val="2190"/>
        </w:trPr>
        <w:tc>
          <w:tcPr>
            <w:tcW w:w="3924"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9.2 遗产管理状况</w:t>
            </w:r>
          </w:p>
        </w:tc>
        <w:tc>
          <w:tcPr>
            <w:tcW w:w="5865"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描述申报遗产的保护立法、管理机制体制、保护管理规划、保护管理机构等情况。系列遗产，需请说明保护管理协调机制建立、运行情况。</w:t>
            </w:r>
          </w:p>
          <w:p w:rsidR="00FC4313" w:rsidRPr="00FC4313" w:rsidRDefault="00FC4313" w:rsidP="00FC4313">
            <w:pPr>
              <w:widowControl/>
              <w:wordWrap w:val="0"/>
              <w:spacing w:line="420" w:lineRule="atLeast"/>
              <w:ind w:left="120" w:right="120"/>
              <w:jc w:val="right"/>
              <w:rPr>
                <w:rFonts w:ascii="宋体" w:eastAsia="宋体" w:hAnsi="宋体" w:cs="宋体"/>
                <w:kern w:val="0"/>
                <w:sz w:val="24"/>
                <w:szCs w:val="24"/>
              </w:rPr>
            </w:pPr>
            <w:r w:rsidRPr="00FC4313">
              <w:rPr>
                <w:rFonts w:ascii="宋体" w:eastAsia="宋体" w:hAnsi="宋体" w:cs="宋体" w:hint="eastAsia"/>
                <w:spacing w:val="15"/>
                <w:kern w:val="0"/>
                <w:sz w:val="23"/>
                <w:szCs w:val="23"/>
              </w:rPr>
              <w:t>字数：1000字以内</w:t>
            </w:r>
          </w:p>
        </w:tc>
      </w:tr>
      <w:tr w:rsidR="00FC4313" w:rsidRPr="00FC4313" w:rsidTr="00967980">
        <w:trPr>
          <w:trHeight w:val="1635"/>
        </w:trPr>
        <w:tc>
          <w:tcPr>
            <w:tcW w:w="3924"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lastRenderedPageBreak/>
              <w:t>9.3 遗产保护面临的压力和风险</w:t>
            </w:r>
          </w:p>
        </w:tc>
        <w:tc>
          <w:tcPr>
            <w:tcW w:w="5865"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描述申报遗产保护面临的旅游发展、城镇建设、气候变化、价值传播等困难、挑战和问题。</w:t>
            </w:r>
          </w:p>
          <w:p w:rsidR="00FC4313" w:rsidRPr="00FC4313" w:rsidRDefault="00FC4313" w:rsidP="00FC4313">
            <w:pPr>
              <w:widowControl/>
              <w:wordWrap w:val="0"/>
              <w:spacing w:line="420" w:lineRule="atLeast"/>
              <w:ind w:left="120" w:right="120"/>
              <w:jc w:val="right"/>
              <w:rPr>
                <w:rFonts w:ascii="宋体" w:eastAsia="宋体" w:hAnsi="宋体" w:cs="宋体"/>
                <w:kern w:val="0"/>
                <w:sz w:val="24"/>
                <w:szCs w:val="24"/>
              </w:rPr>
            </w:pPr>
            <w:r w:rsidRPr="00FC4313">
              <w:rPr>
                <w:rFonts w:ascii="宋体" w:eastAsia="宋体" w:hAnsi="宋体" w:cs="宋体" w:hint="eastAsia"/>
                <w:spacing w:val="15"/>
                <w:kern w:val="0"/>
                <w:sz w:val="23"/>
                <w:szCs w:val="23"/>
              </w:rPr>
              <w:t>字数：500字以内</w:t>
            </w:r>
          </w:p>
        </w:tc>
      </w:tr>
    </w:tbl>
    <w:p w:rsidR="00FC4313" w:rsidRPr="00FC4313" w:rsidRDefault="00FC4313" w:rsidP="00FC4313">
      <w:pPr>
        <w:widowControl/>
        <w:spacing w:line="420" w:lineRule="atLeast"/>
        <w:ind w:left="120" w:right="120"/>
        <w:rPr>
          <w:rFonts w:ascii="宋体" w:eastAsia="宋体" w:hAnsi="宋体" w:cs="宋体"/>
          <w:kern w:val="0"/>
          <w:sz w:val="24"/>
          <w:szCs w:val="24"/>
        </w:rPr>
      </w:pPr>
    </w:p>
    <w:tbl>
      <w:tblPr>
        <w:tblW w:w="9789" w:type="dxa"/>
        <w:tblCellMar>
          <w:left w:w="0" w:type="dxa"/>
          <w:right w:w="0" w:type="dxa"/>
        </w:tblCellMar>
        <w:tblLook w:val="04A0"/>
      </w:tblPr>
      <w:tblGrid>
        <w:gridCol w:w="4014"/>
        <w:gridCol w:w="5775"/>
      </w:tblGrid>
      <w:tr w:rsidR="00FC4313" w:rsidRPr="00FC4313" w:rsidTr="00967980">
        <w:trPr>
          <w:trHeight w:val="390"/>
        </w:trPr>
        <w:tc>
          <w:tcPr>
            <w:tcW w:w="9789" w:type="dxa"/>
            <w:gridSpan w:val="2"/>
            <w:tcBorders>
              <w:top w:val="single" w:sz="6" w:space="0" w:color="auto"/>
              <w:left w:val="single" w:sz="6" w:space="0" w:color="auto"/>
              <w:bottom w:val="single" w:sz="6" w:space="0" w:color="auto"/>
              <w:right w:val="single" w:sz="6" w:space="0" w:color="auto"/>
            </w:tcBorders>
            <w:shd w:val="clear" w:color="auto" w:fill="404040"/>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color w:val="FFFFFF"/>
                <w:spacing w:val="15"/>
                <w:kern w:val="0"/>
                <w:sz w:val="23"/>
                <w:szCs w:val="23"/>
              </w:rPr>
              <w:t>（十）工作回顾与展望</w:t>
            </w:r>
          </w:p>
        </w:tc>
      </w:tr>
      <w:tr w:rsidR="00FC4313" w:rsidRPr="00FC4313" w:rsidTr="00967980">
        <w:trPr>
          <w:trHeight w:val="390"/>
        </w:trPr>
        <w:tc>
          <w:tcPr>
            <w:tcW w:w="4014" w:type="dxa"/>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格式</w:t>
            </w:r>
          </w:p>
        </w:tc>
        <w:tc>
          <w:tcPr>
            <w:tcW w:w="5775" w:type="dxa"/>
            <w:tcBorders>
              <w:top w:val="single" w:sz="6" w:space="0" w:color="auto"/>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填报内容</w:t>
            </w:r>
          </w:p>
        </w:tc>
      </w:tr>
      <w:tr w:rsidR="00FC4313" w:rsidRPr="00FC4313" w:rsidTr="00967980">
        <w:trPr>
          <w:trHeight w:val="1860"/>
        </w:trPr>
        <w:tc>
          <w:tcPr>
            <w:tcW w:w="4014"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10.1 遗产保护管理既往工作回顾</w:t>
            </w:r>
          </w:p>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（已列入预备名单的项目请填写）</w:t>
            </w:r>
          </w:p>
        </w:tc>
        <w:tc>
          <w:tcPr>
            <w:tcW w:w="5775"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描述申报遗产列入预备名单以来开展的价值研究、文本编制、规划编制、保护管理及相关会议、活动等情况。</w:t>
            </w:r>
          </w:p>
          <w:p w:rsidR="00FC4313" w:rsidRPr="00FC4313" w:rsidRDefault="00FC4313" w:rsidP="00FC4313">
            <w:pPr>
              <w:widowControl/>
              <w:wordWrap w:val="0"/>
              <w:spacing w:line="420" w:lineRule="atLeast"/>
              <w:ind w:left="120" w:right="120"/>
              <w:jc w:val="right"/>
              <w:rPr>
                <w:rFonts w:ascii="宋体" w:eastAsia="宋体" w:hAnsi="宋体" w:cs="宋体"/>
                <w:kern w:val="0"/>
                <w:sz w:val="24"/>
                <w:szCs w:val="24"/>
              </w:rPr>
            </w:pPr>
            <w:r w:rsidRPr="00FC4313">
              <w:rPr>
                <w:rFonts w:ascii="宋体" w:eastAsia="宋体" w:hAnsi="宋体" w:cs="宋体" w:hint="eastAsia"/>
                <w:spacing w:val="15"/>
                <w:kern w:val="0"/>
                <w:sz w:val="23"/>
                <w:szCs w:val="23"/>
              </w:rPr>
              <w:t>字数：1000字以内</w:t>
            </w:r>
          </w:p>
        </w:tc>
      </w:tr>
      <w:tr w:rsidR="00FC4313" w:rsidRPr="00FC4313" w:rsidTr="00967980">
        <w:trPr>
          <w:trHeight w:val="1890"/>
        </w:trPr>
        <w:tc>
          <w:tcPr>
            <w:tcW w:w="4014"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10.2 遗产保护管理工作计划</w:t>
            </w:r>
          </w:p>
        </w:tc>
        <w:tc>
          <w:tcPr>
            <w:tcW w:w="5775"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描述申报遗产未来在遗产保护管理方面的工作计划，并重点针对9.3中提出的困难、挑战和问题拟采取举措和进度计划。</w:t>
            </w:r>
          </w:p>
          <w:p w:rsidR="00FC4313" w:rsidRPr="00FC4313" w:rsidRDefault="00FC4313" w:rsidP="00FC4313">
            <w:pPr>
              <w:widowControl/>
              <w:wordWrap w:val="0"/>
              <w:spacing w:line="420" w:lineRule="atLeast"/>
              <w:ind w:left="120" w:right="120"/>
              <w:jc w:val="right"/>
              <w:rPr>
                <w:rFonts w:ascii="宋体" w:eastAsia="宋体" w:hAnsi="宋体" w:cs="宋体"/>
                <w:kern w:val="0"/>
                <w:sz w:val="24"/>
                <w:szCs w:val="24"/>
              </w:rPr>
            </w:pPr>
            <w:r w:rsidRPr="00FC4313">
              <w:rPr>
                <w:rFonts w:ascii="宋体" w:eastAsia="宋体" w:hAnsi="宋体" w:cs="宋体" w:hint="eastAsia"/>
                <w:spacing w:val="15"/>
                <w:kern w:val="0"/>
                <w:sz w:val="23"/>
                <w:szCs w:val="23"/>
              </w:rPr>
              <w:t>字数：500字以内</w:t>
            </w:r>
          </w:p>
        </w:tc>
      </w:tr>
    </w:tbl>
    <w:p w:rsidR="00FC4313" w:rsidRPr="00FC4313" w:rsidRDefault="00FC4313" w:rsidP="00FC4313">
      <w:pPr>
        <w:widowControl/>
        <w:spacing w:line="420" w:lineRule="atLeast"/>
        <w:ind w:left="120" w:right="120"/>
        <w:rPr>
          <w:rFonts w:ascii="宋体" w:eastAsia="宋体" w:hAnsi="宋体" w:cs="宋体"/>
          <w:kern w:val="0"/>
          <w:sz w:val="24"/>
          <w:szCs w:val="24"/>
        </w:rPr>
      </w:pPr>
    </w:p>
    <w:tbl>
      <w:tblPr>
        <w:tblW w:w="9789" w:type="dxa"/>
        <w:tblCellMar>
          <w:left w:w="0" w:type="dxa"/>
          <w:right w:w="0" w:type="dxa"/>
        </w:tblCellMar>
        <w:tblLook w:val="04A0"/>
      </w:tblPr>
      <w:tblGrid>
        <w:gridCol w:w="4339"/>
        <w:gridCol w:w="2768"/>
        <w:gridCol w:w="2682"/>
      </w:tblGrid>
      <w:tr w:rsidR="00FC4313" w:rsidRPr="00FC4313" w:rsidTr="00967980">
        <w:trPr>
          <w:trHeight w:val="390"/>
        </w:trPr>
        <w:tc>
          <w:tcPr>
            <w:tcW w:w="9789" w:type="dxa"/>
            <w:gridSpan w:val="3"/>
            <w:tcBorders>
              <w:top w:val="single" w:sz="6" w:space="0" w:color="auto"/>
              <w:left w:val="single" w:sz="6" w:space="0" w:color="auto"/>
              <w:bottom w:val="single" w:sz="6" w:space="0" w:color="auto"/>
              <w:right w:val="single" w:sz="6" w:space="0" w:color="auto"/>
            </w:tcBorders>
            <w:shd w:val="clear" w:color="auto" w:fill="404040"/>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color w:val="FFFFFF"/>
                <w:spacing w:val="15"/>
                <w:kern w:val="0"/>
                <w:sz w:val="23"/>
                <w:szCs w:val="23"/>
              </w:rPr>
              <w:t>（十一）管理机构的联系方式</w:t>
            </w:r>
          </w:p>
        </w:tc>
      </w:tr>
      <w:tr w:rsidR="00FC4313" w:rsidRPr="00FC4313" w:rsidTr="00967980">
        <w:trPr>
          <w:trHeight w:val="390"/>
        </w:trPr>
        <w:tc>
          <w:tcPr>
            <w:tcW w:w="4339" w:type="dxa"/>
            <w:tcBorders>
              <w:top w:val="nil"/>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格式</w:t>
            </w:r>
          </w:p>
        </w:tc>
        <w:tc>
          <w:tcPr>
            <w:tcW w:w="5450" w:type="dxa"/>
            <w:gridSpan w:val="2"/>
            <w:tcBorders>
              <w:top w:val="single" w:sz="6" w:space="0" w:color="auto"/>
              <w:left w:val="single" w:sz="6" w:space="0" w:color="auto"/>
              <w:bottom w:val="single" w:sz="6" w:space="0" w:color="auto"/>
              <w:right w:val="single" w:sz="6" w:space="0" w:color="auto"/>
            </w:tcBorders>
            <w:shd w:val="clear" w:color="auto" w:fill="D7D7D7"/>
            <w:tcMar>
              <w:top w:w="75" w:type="dxa"/>
              <w:left w:w="150" w:type="dxa"/>
              <w:bottom w:w="75" w:type="dxa"/>
              <w:right w:w="150" w:type="dxa"/>
            </w:tcMar>
            <w:vAlign w:val="center"/>
            <w:hideMark/>
          </w:tcPr>
          <w:p w:rsidR="00FC4313" w:rsidRPr="00FC4313" w:rsidRDefault="00FC4313" w:rsidP="00FC4313">
            <w:pPr>
              <w:widowControl/>
              <w:wordWrap w:val="0"/>
              <w:spacing w:line="420"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填报内容</w:t>
            </w:r>
          </w:p>
        </w:tc>
      </w:tr>
      <w:tr w:rsidR="00FC4313" w:rsidRPr="00FC4313" w:rsidTr="00967980">
        <w:trPr>
          <w:trHeight w:val="75"/>
        </w:trPr>
        <w:tc>
          <w:tcPr>
            <w:tcW w:w="4339" w:type="dxa"/>
            <w:vMerge w:val="restart"/>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11.1 遗产保护管理机构</w:t>
            </w:r>
          </w:p>
        </w:tc>
        <w:tc>
          <w:tcPr>
            <w:tcW w:w="276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机构名称</w:t>
            </w:r>
          </w:p>
        </w:tc>
        <w:tc>
          <w:tcPr>
            <w:tcW w:w="2682" w:type="dxa"/>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0" w:type="auto"/>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276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通讯地址</w:t>
            </w:r>
          </w:p>
        </w:tc>
        <w:tc>
          <w:tcPr>
            <w:tcW w:w="2682"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0" w:type="auto"/>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276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联系电话</w:t>
            </w:r>
          </w:p>
        </w:tc>
        <w:tc>
          <w:tcPr>
            <w:tcW w:w="2682"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0" w:type="auto"/>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276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电子邮件</w:t>
            </w:r>
          </w:p>
        </w:tc>
        <w:tc>
          <w:tcPr>
            <w:tcW w:w="2682"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0" w:type="auto"/>
            <w:vMerge/>
            <w:tcBorders>
              <w:top w:val="nil"/>
              <w:left w:val="single" w:sz="6" w:space="0" w:color="auto"/>
              <w:bottom w:val="single" w:sz="6" w:space="0" w:color="auto"/>
              <w:right w:val="single" w:sz="6" w:space="0" w:color="auto"/>
            </w:tcBorders>
            <w:vAlign w:val="center"/>
            <w:hideMark/>
          </w:tcPr>
          <w:p w:rsidR="00FC4313" w:rsidRPr="00FC4313" w:rsidRDefault="00FC4313" w:rsidP="00FC4313">
            <w:pPr>
              <w:widowControl/>
              <w:jc w:val="left"/>
              <w:rPr>
                <w:rFonts w:ascii="宋体" w:eastAsia="宋体" w:hAnsi="宋体" w:cs="宋体"/>
                <w:kern w:val="0"/>
                <w:sz w:val="24"/>
                <w:szCs w:val="24"/>
              </w:rPr>
            </w:pPr>
          </w:p>
        </w:tc>
        <w:tc>
          <w:tcPr>
            <w:tcW w:w="2768"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ind w:left="120" w:right="120"/>
              <w:jc w:val="center"/>
              <w:rPr>
                <w:rFonts w:ascii="宋体" w:eastAsia="宋体" w:hAnsi="宋体" w:cs="宋体"/>
                <w:kern w:val="0"/>
                <w:sz w:val="24"/>
                <w:szCs w:val="24"/>
              </w:rPr>
            </w:pPr>
            <w:r w:rsidRPr="00FC4313">
              <w:rPr>
                <w:rFonts w:ascii="宋体" w:eastAsia="宋体" w:hAnsi="宋体" w:cs="宋体" w:hint="eastAsia"/>
                <w:spacing w:val="15"/>
                <w:kern w:val="0"/>
                <w:sz w:val="23"/>
                <w:szCs w:val="23"/>
              </w:rPr>
              <w:t>官方网址</w:t>
            </w:r>
          </w:p>
        </w:tc>
        <w:tc>
          <w:tcPr>
            <w:tcW w:w="2682" w:type="dxa"/>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r w:rsidR="00FC4313" w:rsidRPr="00FC4313" w:rsidTr="00967980">
        <w:trPr>
          <w:trHeight w:val="75"/>
        </w:trPr>
        <w:tc>
          <w:tcPr>
            <w:tcW w:w="4339" w:type="dxa"/>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spacing w:line="75" w:lineRule="atLeast"/>
              <w:ind w:left="120" w:right="120"/>
              <w:rPr>
                <w:rFonts w:ascii="宋体" w:eastAsia="宋体" w:hAnsi="宋体" w:cs="宋体"/>
                <w:kern w:val="0"/>
                <w:sz w:val="24"/>
                <w:szCs w:val="24"/>
              </w:rPr>
            </w:pPr>
            <w:r w:rsidRPr="00FC4313">
              <w:rPr>
                <w:rFonts w:ascii="宋体" w:eastAsia="宋体" w:hAnsi="宋体" w:cs="宋体" w:hint="eastAsia"/>
                <w:spacing w:val="15"/>
                <w:kern w:val="0"/>
                <w:sz w:val="23"/>
                <w:szCs w:val="23"/>
              </w:rPr>
              <w:t>11.2 市（县）人民政府签章</w:t>
            </w:r>
          </w:p>
        </w:tc>
        <w:tc>
          <w:tcPr>
            <w:tcW w:w="5450" w:type="dxa"/>
            <w:gridSpan w:val="2"/>
            <w:tcBorders>
              <w:top w:val="nil"/>
              <w:left w:val="nil"/>
              <w:bottom w:val="single" w:sz="6" w:space="0" w:color="auto"/>
              <w:right w:val="single" w:sz="6" w:space="0" w:color="auto"/>
            </w:tcBorders>
            <w:tcMar>
              <w:top w:w="75" w:type="dxa"/>
              <w:left w:w="150" w:type="dxa"/>
              <w:bottom w:w="75" w:type="dxa"/>
              <w:right w:w="150" w:type="dxa"/>
            </w:tcMar>
            <w:vAlign w:val="center"/>
            <w:hideMark/>
          </w:tcPr>
          <w:p w:rsidR="00FC4313" w:rsidRPr="00FC4313" w:rsidRDefault="00FC4313" w:rsidP="00FC4313">
            <w:pPr>
              <w:widowControl/>
              <w:wordWrap w:val="0"/>
              <w:jc w:val="left"/>
              <w:rPr>
                <w:rFonts w:ascii="宋体" w:eastAsia="宋体" w:hAnsi="宋体" w:cs="宋体"/>
                <w:kern w:val="0"/>
                <w:sz w:val="8"/>
                <w:szCs w:val="24"/>
              </w:rPr>
            </w:pPr>
          </w:p>
        </w:tc>
      </w:tr>
    </w:tbl>
    <w:p w:rsidR="004C1A39" w:rsidRPr="00FC4313" w:rsidRDefault="004C1A39"/>
    <w:sectPr w:rsidR="004C1A39" w:rsidRPr="00FC4313" w:rsidSect="004C1A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035" w:rsidRDefault="00970035" w:rsidP="00967980">
      <w:r>
        <w:separator/>
      </w:r>
    </w:p>
  </w:endnote>
  <w:endnote w:type="continuationSeparator" w:id="1">
    <w:p w:rsidR="00970035" w:rsidRDefault="00970035" w:rsidP="00967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035" w:rsidRDefault="00970035" w:rsidP="00967980">
      <w:r>
        <w:separator/>
      </w:r>
    </w:p>
  </w:footnote>
  <w:footnote w:type="continuationSeparator" w:id="1">
    <w:p w:rsidR="00970035" w:rsidRDefault="00970035" w:rsidP="009679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4313"/>
    <w:rsid w:val="00381F76"/>
    <w:rsid w:val="004C1A39"/>
    <w:rsid w:val="008F2C9B"/>
    <w:rsid w:val="00967980"/>
    <w:rsid w:val="00970035"/>
    <w:rsid w:val="00FC4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39"/>
    <w:pPr>
      <w:widowControl w:val="0"/>
      <w:jc w:val="both"/>
    </w:pPr>
  </w:style>
  <w:style w:type="paragraph" w:styleId="1">
    <w:name w:val="heading 1"/>
    <w:basedOn w:val="a"/>
    <w:link w:val="1Char"/>
    <w:uiPriority w:val="9"/>
    <w:qFormat/>
    <w:rsid w:val="00FC43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4313"/>
    <w:rPr>
      <w:rFonts w:ascii="宋体" w:eastAsia="宋体" w:hAnsi="宋体" w:cs="宋体"/>
      <w:b/>
      <w:bCs/>
      <w:kern w:val="36"/>
      <w:sz w:val="48"/>
      <w:szCs w:val="48"/>
    </w:rPr>
  </w:style>
  <w:style w:type="character" w:customStyle="1" w:styleId="richmediameta">
    <w:name w:val="rich_media_meta"/>
    <w:basedOn w:val="a0"/>
    <w:rsid w:val="00FC4313"/>
  </w:style>
  <w:style w:type="character" w:styleId="a3">
    <w:name w:val="Hyperlink"/>
    <w:basedOn w:val="a0"/>
    <w:uiPriority w:val="99"/>
    <w:semiHidden/>
    <w:unhideWhenUsed/>
    <w:rsid w:val="00FC4313"/>
    <w:rPr>
      <w:color w:val="0000FF"/>
      <w:u w:val="single"/>
    </w:rPr>
  </w:style>
  <w:style w:type="character" w:styleId="a4">
    <w:name w:val="Emphasis"/>
    <w:basedOn w:val="a0"/>
    <w:uiPriority w:val="20"/>
    <w:qFormat/>
    <w:rsid w:val="00FC4313"/>
    <w:rPr>
      <w:i/>
      <w:iCs/>
    </w:rPr>
  </w:style>
  <w:style w:type="paragraph" w:styleId="a5">
    <w:name w:val="Normal (Web)"/>
    <w:basedOn w:val="a"/>
    <w:uiPriority w:val="99"/>
    <w:unhideWhenUsed/>
    <w:rsid w:val="00FC431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C4313"/>
    <w:rPr>
      <w:b/>
      <w:bCs/>
    </w:rPr>
  </w:style>
  <w:style w:type="paragraph" w:styleId="a7">
    <w:name w:val="header"/>
    <w:basedOn w:val="a"/>
    <w:link w:val="Char"/>
    <w:uiPriority w:val="99"/>
    <w:semiHidden/>
    <w:unhideWhenUsed/>
    <w:rsid w:val="00967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967980"/>
    <w:rPr>
      <w:sz w:val="18"/>
      <w:szCs w:val="18"/>
    </w:rPr>
  </w:style>
  <w:style w:type="paragraph" w:styleId="a8">
    <w:name w:val="footer"/>
    <w:basedOn w:val="a"/>
    <w:link w:val="Char0"/>
    <w:uiPriority w:val="99"/>
    <w:semiHidden/>
    <w:unhideWhenUsed/>
    <w:rsid w:val="00967980"/>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967980"/>
    <w:rPr>
      <w:sz w:val="18"/>
      <w:szCs w:val="18"/>
    </w:rPr>
  </w:style>
</w:styles>
</file>

<file path=word/webSettings.xml><?xml version="1.0" encoding="utf-8"?>
<w:webSettings xmlns:r="http://schemas.openxmlformats.org/officeDocument/2006/relationships" xmlns:w="http://schemas.openxmlformats.org/wordprocessingml/2006/main">
  <w:divs>
    <w:div w:id="341470580">
      <w:bodyDiv w:val="1"/>
      <w:marLeft w:val="0"/>
      <w:marRight w:val="0"/>
      <w:marTop w:val="0"/>
      <w:marBottom w:val="0"/>
      <w:divBdr>
        <w:top w:val="none" w:sz="0" w:space="0" w:color="auto"/>
        <w:left w:val="none" w:sz="0" w:space="0" w:color="auto"/>
        <w:bottom w:val="none" w:sz="0" w:space="0" w:color="auto"/>
        <w:right w:val="none" w:sz="0" w:space="0" w:color="auto"/>
      </w:divBdr>
      <w:divsChild>
        <w:div w:id="129305034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Qiao Hui</dc:creator>
  <cp:lastModifiedBy>PC</cp:lastModifiedBy>
  <cp:revision>3</cp:revision>
  <cp:lastPrinted>2023-06-20T02:13:00Z</cp:lastPrinted>
  <dcterms:created xsi:type="dcterms:W3CDTF">2023-06-20T02:11:00Z</dcterms:created>
  <dcterms:modified xsi:type="dcterms:W3CDTF">2023-06-20T06:15:00Z</dcterms:modified>
</cp:coreProperties>
</file>