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浦东新区20</w:t>
      </w:r>
      <w:r>
        <w:rPr>
          <w:rFonts w:ascii="方正小标宋简体" w:hAnsi="华文中宋" w:eastAsia="方正小标宋简体"/>
          <w:sz w:val="44"/>
          <w:szCs w:val="44"/>
        </w:rPr>
        <w:t>20</w:t>
      </w:r>
      <w:r>
        <w:rPr>
          <w:rFonts w:hint="eastAsia" w:ascii="方正小标宋简体" w:hAnsi="华文中宋" w:eastAsia="方正小标宋简体"/>
          <w:sz w:val="44"/>
          <w:szCs w:val="44"/>
        </w:rPr>
        <w:t>年举借债务情况</w:t>
      </w:r>
      <w:r>
        <w:rPr>
          <w:rFonts w:ascii="方正小标宋简体" w:hAnsi="华文中宋" w:eastAsia="方正小标宋简体"/>
          <w:sz w:val="44"/>
          <w:szCs w:val="44"/>
        </w:rPr>
        <w:t>的</w:t>
      </w:r>
      <w:r>
        <w:rPr>
          <w:rFonts w:hint="eastAsia" w:ascii="方正小标宋简体" w:hAnsi="华文中宋" w:eastAsia="方正小标宋简体"/>
          <w:sz w:val="44"/>
          <w:szCs w:val="44"/>
        </w:rPr>
        <w:t>说明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sz w:val="44"/>
          <w:szCs w:val="44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年市财政转贷浦东新区使用的地方政府债券资金为</w:t>
      </w:r>
      <w:r>
        <w:rPr>
          <w:rFonts w:hint="eastAsia"/>
          <w:sz w:val="32"/>
          <w:szCs w:val="32"/>
        </w:rPr>
        <w:t>90.1</w:t>
      </w:r>
      <w:r>
        <w:rPr>
          <w:rFonts w:hAnsi="仿宋_GB2312"/>
          <w:sz w:val="32"/>
          <w:szCs w:val="32"/>
        </w:rPr>
        <w:t>亿元。其中，新增债券</w:t>
      </w:r>
      <w:r>
        <w:rPr>
          <w:rFonts w:hint="eastAsia"/>
          <w:sz w:val="32"/>
          <w:szCs w:val="32"/>
        </w:rPr>
        <w:t>11</w:t>
      </w:r>
      <w:r>
        <w:rPr>
          <w:rFonts w:hAnsi="仿宋_GB2312"/>
          <w:sz w:val="32"/>
          <w:szCs w:val="32"/>
        </w:rPr>
        <w:t>亿元，再融资债券</w:t>
      </w:r>
      <w:r>
        <w:rPr>
          <w:rFonts w:hint="eastAsia"/>
          <w:sz w:val="32"/>
          <w:szCs w:val="32"/>
        </w:rPr>
        <w:t>79.1</w:t>
      </w:r>
      <w:r>
        <w:rPr>
          <w:rFonts w:hAnsi="仿宋_GB2312"/>
          <w:sz w:val="32"/>
          <w:szCs w:val="32"/>
        </w:rPr>
        <w:t>亿元。新增债券资金</w:t>
      </w:r>
      <w:r>
        <w:rPr>
          <w:rFonts w:hint="eastAsia"/>
          <w:sz w:val="32"/>
          <w:szCs w:val="32"/>
        </w:rPr>
        <w:t>11</w:t>
      </w:r>
      <w:r>
        <w:rPr>
          <w:rFonts w:hAnsi="仿宋_GB2312"/>
          <w:sz w:val="32"/>
          <w:szCs w:val="32"/>
        </w:rPr>
        <w:t>亿元</w:t>
      </w:r>
      <w:r>
        <w:rPr>
          <w:rFonts w:hint="eastAsia" w:hAnsi="仿宋_GB2312"/>
          <w:sz w:val="32"/>
          <w:szCs w:val="32"/>
        </w:rPr>
        <w:t>，其</w:t>
      </w:r>
      <w:r>
        <w:rPr>
          <w:rFonts w:hAnsi="仿宋_GB2312"/>
          <w:sz w:val="32"/>
          <w:szCs w:val="32"/>
        </w:rPr>
        <w:t>中</w:t>
      </w:r>
      <w:bookmarkStart w:id="0" w:name="_Hlk46086197"/>
      <w:r>
        <w:rPr>
          <w:rFonts w:hint="eastAsia" w:hAnsi="仿宋_GB2312"/>
          <w:sz w:val="32"/>
          <w:szCs w:val="32"/>
        </w:rPr>
        <w:t>：</w:t>
      </w:r>
      <w:r>
        <w:rPr>
          <w:rFonts w:hAnsi="仿宋_GB2312"/>
          <w:sz w:val="32"/>
          <w:szCs w:val="32"/>
        </w:rPr>
        <w:t>新增一般债券</w:t>
      </w:r>
      <w:r>
        <w:rPr>
          <w:rFonts w:hint="eastAsia"/>
          <w:sz w:val="32"/>
          <w:szCs w:val="32"/>
        </w:rPr>
        <w:t>4</w:t>
      </w:r>
      <w:r>
        <w:rPr>
          <w:rFonts w:hAnsi="仿宋_GB2312"/>
          <w:sz w:val="32"/>
          <w:szCs w:val="32"/>
        </w:rPr>
        <w:t>亿元，新增专项债券</w:t>
      </w:r>
      <w:r>
        <w:rPr>
          <w:rFonts w:hint="eastAsia"/>
          <w:sz w:val="32"/>
          <w:szCs w:val="32"/>
        </w:rPr>
        <w:t>7</w:t>
      </w:r>
      <w:r>
        <w:rPr>
          <w:rFonts w:hAnsi="仿宋_GB2312"/>
          <w:sz w:val="32"/>
          <w:szCs w:val="32"/>
        </w:rPr>
        <w:t>亿元</w:t>
      </w:r>
      <w:bookmarkEnd w:id="0"/>
      <w:r>
        <w:rPr>
          <w:rFonts w:hAnsi="仿宋_GB2312"/>
          <w:sz w:val="32"/>
          <w:szCs w:val="32"/>
        </w:rPr>
        <w:t>。再融资债券资金</w:t>
      </w:r>
      <w:r>
        <w:rPr>
          <w:rFonts w:hint="eastAsia"/>
          <w:sz w:val="32"/>
          <w:szCs w:val="32"/>
        </w:rPr>
        <w:t>79.1</w:t>
      </w:r>
      <w:r>
        <w:rPr>
          <w:rFonts w:hAnsi="仿宋_GB2312"/>
          <w:sz w:val="32"/>
          <w:szCs w:val="32"/>
        </w:rPr>
        <w:t>亿元</w:t>
      </w:r>
      <w:r>
        <w:rPr>
          <w:rFonts w:hint="eastAsia" w:hAnsi="仿宋_GB2312"/>
          <w:sz w:val="32"/>
          <w:szCs w:val="32"/>
        </w:rPr>
        <w:t>，其</w:t>
      </w:r>
      <w:r>
        <w:rPr>
          <w:rFonts w:hAnsi="仿宋_GB2312"/>
          <w:sz w:val="32"/>
          <w:szCs w:val="32"/>
        </w:rPr>
        <w:t>中</w:t>
      </w:r>
      <w:bookmarkStart w:id="1" w:name="_Hlk46086238"/>
      <w:r>
        <w:rPr>
          <w:rFonts w:hint="eastAsia" w:hAnsi="仿宋_GB2312"/>
          <w:sz w:val="32"/>
          <w:szCs w:val="32"/>
        </w:rPr>
        <w:t>：</w:t>
      </w:r>
      <w:r>
        <w:rPr>
          <w:rFonts w:hAnsi="仿宋_GB2312"/>
          <w:sz w:val="32"/>
          <w:szCs w:val="32"/>
        </w:rPr>
        <w:t>再融资一般债券</w:t>
      </w:r>
      <w:r>
        <w:rPr>
          <w:rFonts w:hint="eastAsia"/>
          <w:sz w:val="32"/>
          <w:szCs w:val="32"/>
        </w:rPr>
        <w:t>59</w:t>
      </w:r>
      <w:r>
        <w:rPr>
          <w:rFonts w:hAnsi="仿宋_GB2312"/>
          <w:sz w:val="32"/>
          <w:szCs w:val="32"/>
        </w:rPr>
        <w:t>亿元，再融资专项债券</w:t>
      </w:r>
      <w:r>
        <w:rPr>
          <w:rFonts w:hint="eastAsia"/>
          <w:sz w:val="32"/>
          <w:szCs w:val="32"/>
        </w:rPr>
        <w:t>20.1</w:t>
      </w:r>
      <w:r>
        <w:rPr>
          <w:rFonts w:hAnsi="仿宋_GB2312"/>
          <w:sz w:val="32"/>
          <w:szCs w:val="32"/>
        </w:rPr>
        <w:t>亿元</w:t>
      </w:r>
      <w:bookmarkEnd w:id="1"/>
      <w:r>
        <w:rPr>
          <w:rFonts w:hAnsi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sz w:val="32"/>
          <w:szCs w:val="32"/>
        </w:rPr>
      </w:pPr>
      <w:r>
        <w:rPr>
          <w:rFonts w:hAnsi="仿宋_GB2312"/>
          <w:sz w:val="32"/>
          <w:szCs w:val="32"/>
        </w:rPr>
        <w:t>根据市分配下达新区的新增债券和再融资债券额度，统筹考虑各重点区域和重要项目的开发建设资金需求，新区债券具体使用情况是：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年新增债券</w:t>
      </w:r>
      <w:r>
        <w:rPr>
          <w:rFonts w:hint="eastAsia"/>
          <w:sz w:val="32"/>
          <w:szCs w:val="32"/>
        </w:rPr>
        <w:t>11</w:t>
      </w:r>
      <w:r>
        <w:rPr>
          <w:rFonts w:hAnsi="仿宋_GB2312"/>
          <w:sz w:val="32"/>
          <w:szCs w:val="32"/>
        </w:rPr>
        <w:t>亿元</w:t>
      </w:r>
      <w:r>
        <w:rPr>
          <w:rFonts w:hint="eastAsia" w:hAnsi="仿宋_GB2312"/>
          <w:sz w:val="32"/>
          <w:szCs w:val="32"/>
        </w:rPr>
        <w:t>，其</w:t>
      </w:r>
      <w:r>
        <w:rPr>
          <w:rFonts w:hAnsi="仿宋_GB2312"/>
          <w:sz w:val="32"/>
          <w:szCs w:val="32"/>
        </w:rPr>
        <w:t>中</w:t>
      </w:r>
      <w:r>
        <w:rPr>
          <w:rFonts w:hint="eastAsia" w:hAnsi="仿宋_GB2312"/>
          <w:sz w:val="32"/>
          <w:szCs w:val="32"/>
        </w:rPr>
        <w:t>：</w:t>
      </w:r>
      <w:r>
        <w:rPr>
          <w:rFonts w:hAnsi="仿宋_GB2312"/>
          <w:sz w:val="32"/>
          <w:szCs w:val="32"/>
        </w:rPr>
        <w:t>新增一般债券</w:t>
      </w:r>
      <w:r>
        <w:rPr>
          <w:rFonts w:hint="eastAsia"/>
          <w:sz w:val="32"/>
          <w:szCs w:val="32"/>
        </w:rPr>
        <w:t>4</w:t>
      </w:r>
      <w:r>
        <w:rPr>
          <w:rFonts w:hAnsi="仿宋_GB2312"/>
          <w:sz w:val="32"/>
          <w:szCs w:val="32"/>
        </w:rPr>
        <w:t>亿元用于龙东大道（</w:t>
      </w:r>
      <w:r>
        <w:rPr>
          <w:rFonts w:hint="eastAsia" w:ascii="楷体_GB2312" w:hAnsi="楷体_GB2312" w:eastAsia="楷体_GB2312" w:cs="楷体_GB2312"/>
          <w:sz w:val="32"/>
          <w:szCs w:val="32"/>
        </w:rPr>
        <w:t>罗山路</w:t>
      </w:r>
      <w:r>
        <w:rPr>
          <w:sz w:val="32"/>
          <w:szCs w:val="32"/>
        </w:rPr>
        <w:t>-G1501</w:t>
      </w:r>
      <w:r>
        <w:rPr>
          <w:rFonts w:hAnsi="仿宋_GB2312"/>
          <w:sz w:val="32"/>
          <w:szCs w:val="32"/>
        </w:rPr>
        <w:t>）改建工程项目，新增专项债券</w:t>
      </w:r>
      <w:r>
        <w:rPr>
          <w:rFonts w:hint="eastAsia"/>
          <w:sz w:val="32"/>
          <w:szCs w:val="32"/>
        </w:rPr>
        <w:t>7</w:t>
      </w:r>
      <w:r>
        <w:rPr>
          <w:rFonts w:hAnsi="仿宋_GB2312"/>
          <w:sz w:val="32"/>
          <w:szCs w:val="32"/>
        </w:rPr>
        <w:t>亿元</w:t>
      </w:r>
      <w:r>
        <w:rPr>
          <w:rFonts w:hint="eastAsia" w:hAnsi="仿宋_GB2312"/>
          <w:sz w:val="32"/>
          <w:szCs w:val="32"/>
        </w:rPr>
        <w:t>用于</w:t>
      </w:r>
      <w:r>
        <w:rPr>
          <w:rFonts w:hAnsi="仿宋_GB2312"/>
          <w:sz w:val="32"/>
          <w:szCs w:val="32"/>
        </w:rPr>
        <w:t>浦东新区海滨资源再利用中心</w:t>
      </w:r>
      <w:r>
        <w:rPr>
          <w:rFonts w:hint="eastAsia" w:hAnsi="仿宋_GB2312"/>
          <w:sz w:val="32"/>
          <w:szCs w:val="32"/>
        </w:rPr>
        <w:t>项目</w:t>
      </w:r>
      <w:r>
        <w:rPr>
          <w:rFonts w:hAnsi="仿宋_GB2312"/>
          <w:sz w:val="32"/>
          <w:szCs w:val="32"/>
        </w:rPr>
        <w:t>和川沙体育场征地改扩建</w:t>
      </w:r>
      <w:r>
        <w:rPr>
          <w:rFonts w:hint="eastAsia" w:hAnsi="仿宋_GB2312"/>
          <w:sz w:val="32"/>
          <w:szCs w:val="32"/>
        </w:rPr>
        <w:t>项目</w:t>
      </w:r>
      <w:r>
        <w:rPr>
          <w:rFonts w:hAnsi="仿宋_GB2312"/>
          <w:sz w:val="32"/>
          <w:szCs w:val="32"/>
        </w:rPr>
        <w:t>。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年再融资债券</w:t>
      </w:r>
      <w:r>
        <w:rPr>
          <w:rFonts w:hint="eastAsia"/>
          <w:sz w:val="32"/>
          <w:szCs w:val="32"/>
        </w:rPr>
        <w:t>79.1</w:t>
      </w:r>
      <w:r>
        <w:rPr>
          <w:rFonts w:hAnsi="仿宋_GB2312"/>
          <w:sz w:val="32"/>
          <w:szCs w:val="32"/>
        </w:rPr>
        <w:t>亿元全部用于偿还当年度到期债券的本金。</w:t>
      </w:r>
    </w:p>
    <w:p>
      <w:pPr>
        <w:adjustRightInd w:val="0"/>
        <w:snapToGrid w:val="0"/>
        <w:spacing w:line="560" w:lineRule="exact"/>
        <w:ind w:firstLine="640" w:firstLineChars="200"/>
        <w:rPr>
          <w:sz w:val="32"/>
          <w:szCs w:val="32"/>
        </w:rPr>
      </w:pPr>
      <w:r>
        <w:rPr>
          <w:rFonts w:hAnsi="仿宋_GB2312"/>
          <w:sz w:val="32"/>
          <w:szCs w:val="32"/>
        </w:rPr>
        <w:t>根据市财政局《关于下达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年地方政府债务限额的通知》（</w:t>
      </w:r>
      <w:r>
        <w:rPr>
          <w:rFonts w:hint="eastAsia" w:ascii="楷体_GB2312" w:hAnsi="楷体_GB2312" w:eastAsia="楷体_GB2312" w:cs="楷体_GB2312"/>
          <w:sz w:val="32"/>
          <w:szCs w:val="32"/>
        </w:rPr>
        <w:t>沪财预</w:t>
      </w:r>
      <w:r>
        <w:rPr>
          <w:rFonts w:hAnsi="仿宋_GB2312"/>
          <w:sz w:val="32"/>
          <w:szCs w:val="32"/>
        </w:rPr>
        <w:t>〔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〕</w:t>
      </w:r>
      <w:r>
        <w:rPr>
          <w:rFonts w:hint="eastAsia"/>
          <w:sz w:val="32"/>
          <w:szCs w:val="32"/>
        </w:rPr>
        <w:t>58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  <w:r>
        <w:rPr>
          <w:rFonts w:hAnsi="仿宋_GB2312"/>
          <w:sz w:val="32"/>
          <w:szCs w:val="32"/>
        </w:rPr>
        <w:t>）</w:t>
      </w:r>
      <w:r>
        <w:rPr>
          <w:rFonts w:hint="eastAsia" w:hAnsi="仿宋_GB2312"/>
          <w:sz w:val="32"/>
          <w:szCs w:val="32"/>
        </w:rPr>
        <w:t>，</w:t>
      </w:r>
      <w:r>
        <w:rPr>
          <w:rFonts w:hAnsi="仿宋_GB2312"/>
          <w:sz w:val="32"/>
          <w:szCs w:val="32"/>
        </w:rPr>
        <w:t>新区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年地方政府债务限额为</w:t>
      </w:r>
      <w:r>
        <w:rPr>
          <w:rFonts w:hint="eastAsia" w:hAnsi="仿宋_GB2312"/>
          <w:sz w:val="32"/>
          <w:szCs w:val="32"/>
        </w:rPr>
        <w:t>1</w:t>
      </w:r>
      <w:r>
        <w:rPr>
          <w:rFonts w:hint="eastAsia"/>
          <w:sz w:val="32"/>
          <w:szCs w:val="32"/>
        </w:rPr>
        <w:t>,390.20</w:t>
      </w:r>
      <w:r>
        <w:rPr>
          <w:rFonts w:hAnsi="仿宋_GB2312"/>
          <w:sz w:val="32"/>
          <w:szCs w:val="32"/>
        </w:rPr>
        <w:t>亿元，其中</w:t>
      </w:r>
      <w:r>
        <w:rPr>
          <w:rFonts w:hint="eastAsia" w:hAnsi="仿宋_GB2312"/>
          <w:sz w:val="32"/>
          <w:szCs w:val="32"/>
        </w:rPr>
        <w:t>：</w:t>
      </w:r>
      <w:r>
        <w:rPr>
          <w:rFonts w:hAnsi="仿宋_GB2312"/>
          <w:sz w:val="32"/>
          <w:szCs w:val="32"/>
        </w:rPr>
        <w:t>一般债务</w:t>
      </w:r>
      <w:r>
        <w:rPr>
          <w:rFonts w:hint="eastAsia"/>
          <w:sz w:val="32"/>
          <w:szCs w:val="32"/>
        </w:rPr>
        <w:t>934.90</w:t>
      </w:r>
      <w:r>
        <w:rPr>
          <w:rFonts w:hAnsi="仿宋_GB2312"/>
          <w:sz w:val="32"/>
          <w:szCs w:val="32"/>
        </w:rPr>
        <w:t>亿元、专项债务</w:t>
      </w:r>
      <w:r>
        <w:rPr>
          <w:rFonts w:hint="eastAsia"/>
          <w:sz w:val="32"/>
          <w:szCs w:val="32"/>
        </w:rPr>
        <w:t>455.30</w:t>
      </w:r>
      <w:r>
        <w:rPr>
          <w:rFonts w:hAnsi="仿宋_GB2312"/>
          <w:sz w:val="32"/>
          <w:szCs w:val="32"/>
        </w:rPr>
        <w:t>亿元。到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20</w:t>
      </w:r>
      <w:r>
        <w:rPr>
          <w:rFonts w:hAnsi="仿宋_GB2312"/>
          <w:sz w:val="32"/>
          <w:szCs w:val="32"/>
        </w:rPr>
        <w:t>年底，新区实际</w:t>
      </w:r>
      <w:r>
        <w:rPr>
          <w:rFonts w:hint="eastAsia" w:hAnsi="仿宋_GB2312"/>
          <w:sz w:val="32"/>
          <w:szCs w:val="32"/>
        </w:rPr>
        <w:t>地方</w:t>
      </w:r>
      <w:r>
        <w:rPr>
          <w:rFonts w:hAnsi="仿宋_GB2312"/>
          <w:sz w:val="32"/>
          <w:szCs w:val="32"/>
        </w:rPr>
        <w:t>政府债务余额为</w:t>
      </w:r>
      <w:r>
        <w:rPr>
          <w:rFonts w:hint="eastAsia"/>
          <w:sz w:val="32"/>
          <w:szCs w:val="32"/>
        </w:rPr>
        <w:t>911.35</w:t>
      </w:r>
      <w:r>
        <w:rPr>
          <w:rFonts w:hAnsi="仿宋_GB2312"/>
          <w:sz w:val="32"/>
          <w:szCs w:val="32"/>
        </w:rPr>
        <w:t>亿元，其中一般债务</w:t>
      </w:r>
      <w:r>
        <w:rPr>
          <w:rFonts w:hint="eastAsia"/>
          <w:sz w:val="32"/>
          <w:szCs w:val="32"/>
        </w:rPr>
        <w:t>550.91</w:t>
      </w:r>
      <w:r>
        <w:rPr>
          <w:rFonts w:hAnsi="仿宋_GB2312"/>
          <w:sz w:val="32"/>
          <w:szCs w:val="32"/>
        </w:rPr>
        <w:t>亿元、专项债务</w:t>
      </w:r>
      <w:r>
        <w:rPr>
          <w:rFonts w:hint="eastAsia"/>
          <w:sz w:val="32"/>
          <w:szCs w:val="32"/>
        </w:rPr>
        <w:t>360.44</w:t>
      </w:r>
      <w:r>
        <w:rPr>
          <w:rFonts w:hAnsi="仿宋_GB2312"/>
          <w:sz w:val="32"/>
          <w:szCs w:val="32"/>
        </w:rPr>
        <w:t>亿元，处于风险可控范围。</w:t>
      </w:r>
      <w:bookmarkStart w:id="2" w:name="_GoBack"/>
      <w:bookmarkEnd w:id="2"/>
    </w:p>
    <w:p>
      <w:pPr>
        <w:spacing w:line="560" w:lineRule="exact"/>
      </w:pPr>
    </w:p>
    <w:p>
      <w:pPr>
        <w:spacing w:line="56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6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042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64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77C0"/>
    <w:rsid w:val="000125D1"/>
    <w:rsid w:val="001A64EB"/>
    <w:rsid w:val="002625DA"/>
    <w:rsid w:val="00437066"/>
    <w:rsid w:val="004D0331"/>
    <w:rsid w:val="004F4015"/>
    <w:rsid w:val="00583056"/>
    <w:rsid w:val="005D2123"/>
    <w:rsid w:val="00632DB0"/>
    <w:rsid w:val="0066092A"/>
    <w:rsid w:val="00730181"/>
    <w:rsid w:val="00794E21"/>
    <w:rsid w:val="007965AE"/>
    <w:rsid w:val="008B62FE"/>
    <w:rsid w:val="00904391"/>
    <w:rsid w:val="0094477E"/>
    <w:rsid w:val="00967D32"/>
    <w:rsid w:val="00A72E2B"/>
    <w:rsid w:val="00B25918"/>
    <w:rsid w:val="00B746B0"/>
    <w:rsid w:val="00BD044A"/>
    <w:rsid w:val="00BD0EA7"/>
    <w:rsid w:val="00C81B38"/>
    <w:rsid w:val="00D377C0"/>
    <w:rsid w:val="00DA3281"/>
    <w:rsid w:val="00EB7054"/>
    <w:rsid w:val="00EF7147"/>
    <w:rsid w:val="00F3347F"/>
    <w:rsid w:val="00F36B5A"/>
    <w:rsid w:val="00FB6547"/>
    <w:rsid w:val="584C13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E1EAEC-4744-46F5-B734-A39A974BB2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433</Characters>
  <Lines>3</Lines>
  <Paragraphs>1</Paragraphs>
  <TotalTime>9</TotalTime>
  <ScaleCrop>false</ScaleCrop>
  <LinksUpToDate>false</LinksUpToDate>
  <CharactersWithSpaces>507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2021-07-05T02:06:00Z</dcterms:created>
  <dc:creator>吴燕萍</dc:creator>
  <cp:lastModifiedBy>莺</cp:lastModifiedBy>
  <cp:lastPrinted>2021-06-01T07:48:00Z</cp:lastPrinted>
  <dcterms:modified xsi:type="dcterms:W3CDTF">2021-07-28T02:44:09Z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8ED8791E1E0D4FF389703768194CD04C</vt:lpwstr>
  </property>
</Properties>
</file>