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708" w:rsidRDefault="002446F2">
      <w:pPr>
        <w:pStyle w:val="10"/>
        <w:spacing w:line="360" w:lineRule="exact"/>
        <w:ind w:firstLineChars="0" w:firstLine="0"/>
        <w:jc w:val="center"/>
        <w:rPr>
          <w:rFonts w:asciiTheme="majorEastAsia" w:eastAsiaTheme="majorEastAsia" w:hAnsiTheme="majorEastAsia" w:cs="方正小标宋简体"/>
          <w:b/>
          <w:sz w:val="30"/>
          <w:szCs w:val="30"/>
        </w:rPr>
      </w:pPr>
      <w:r>
        <w:rPr>
          <w:rFonts w:ascii="方正小标宋简体" w:eastAsia="方正小标宋简体" w:hAnsi="方正小标宋简体" w:cs="方正小标宋简体" w:hint="eastAsia"/>
          <w:b/>
          <w:sz w:val="32"/>
          <w:szCs w:val="32"/>
        </w:rPr>
        <w:t>三林镇创建国家卫生镇工作千分制责任分解表</w:t>
      </w:r>
      <w:r>
        <w:rPr>
          <w:rFonts w:ascii="方正小标宋简体" w:eastAsia="方正小标宋简体" w:hAnsi="方正小标宋简体" w:cs="方正小标宋简体" w:hint="eastAsia"/>
          <w:b/>
          <w:sz w:val="32"/>
          <w:szCs w:val="32"/>
        </w:rPr>
        <w:t xml:space="preserve"> </w:t>
      </w:r>
      <w:r>
        <w:rPr>
          <w:rFonts w:ascii="方正小标宋简体" w:eastAsia="方正小标宋简体" w:hAnsi="方正小标宋简体" w:cs="方正小标宋简体" w:hint="eastAsia"/>
          <w:b/>
          <w:sz w:val="36"/>
          <w:szCs w:val="36"/>
        </w:rPr>
        <w:t xml:space="preserve">                                      </w:t>
      </w:r>
      <w:r w:rsidR="0024378D">
        <w:rPr>
          <w:rFonts w:ascii="方正小标宋简体" w:eastAsia="方正小标宋简体" w:hAnsi="方正小标宋简体" w:cs="方正小标宋简体" w:hint="eastAsia"/>
          <w:b/>
          <w:sz w:val="36"/>
          <w:szCs w:val="36"/>
        </w:rPr>
        <w:t xml:space="preserve">   </w:t>
      </w:r>
      <w:r>
        <w:rPr>
          <w:rFonts w:ascii="方正小标宋简体" w:eastAsia="方正小标宋简体" w:hAnsi="方正小标宋简体" w:cs="方正小标宋简体" w:hint="eastAsia"/>
          <w:b/>
          <w:sz w:val="36"/>
          <w:szCs w:val="36"/>
        </w:rPr>
        <w:t xml:space="preserve"> </w:t>
      </w:r>
      <w:r>
        <w:rPr>
          <w:rFonts w:ascii="楷体_GB2312" w:eastAsia="楷体_GB2312" w:hAnsiTheme="majorEastAsia" w:cs="方正小标宋简体" w:hint="eastAsia"/>
          <w:b/>
          <w:sz w:val="30"/>
          <w:szCs w:val="30"/>
        </w:rPr>
        <w:t>（</w:t>
      </w:r>
      <w:r>
        <w:rPr>
          <w:rFonts w:ascii="楷体_GB2312" w:eastAsia="楷体_GB2312" w:hAnsiTheme="majorEastAsia" w:cs="方正小标宋简体" w:hint="eastAsia"/>
          <w:b/>
          <w:sz w:val="30"/>
          <w:szCs w:val="30"/>
        </w:rPr>
        <w:t>2022-2024</w:t>
      </w:r>
      <w:r>
        <w:rPr>
          <w:rFonts w:ascii="楷体_GB2312" w:eastAsia="楷体_GB2312" w:hAnsiTheme="majorEastAsia" w:cs="方正小标宋简体" w:hint="eastAsia"/>
          <w:b/>
          <w:sz w:val="30"/>
          <w:szCs w:val="30"/>
        </w:rPr>
        <w:t>年）</w:t>
      </w: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845"/>
        <w:gridCol w:w="2551"/>
        <w:gridCol w:w="4111"/>
        <w:gridCol w:w="709"/>
        <w:gridCol w:w="1701"/>
        <w:gridCol w:w="1701"/>
        <w:gridCol w:w="1470"/>
      </w:tblGrid>
      <w:tr w:rsidR="00947708">
        <w:trPr>
          <w:trHeight w:hRule="exact" w:val="705"/>
          <w:jc w:val="center"/>
        </w:trPr>
        <w:tc>
          <w:tcPr>
            <w:tcW w:w="14738" w:type="dxa"/>
            <w:gridSpan w:val="8"/>
            <w:vAlign w:val="center"/>
          </w:tcPr>
          <w:p w:rsidR="00947708" w:rsidRDefault="002446F2">
            <w:pPr>
              <w:pStyle w:val="10"/>
              <w:spacing w:line="360" w:lineRule="exact"/>
              <w:ind w:firstLineChars="0" w:firstLine="0"/>
              <w:jc w:val="center"/>
              <w:rPr>
                <w:rFonts w:ascii="黑体" w:eastAsia="黑体" w:hAnsi="黑体" w:cs="仿宋"/>
                <w:b/>
                <w:bCs/>
                <w:sz w:val="30"/>
                <w:szCs w:val="30"/>
              </w:rPr>
            </w:pPr>
            <w:r>
              <w:rPr>
                <w:rFonts w:ascii="黑体" w:eastAsia="黑体" w:hAnsi="黑体" w:cs="仿宋" w:hint="eastAsia"/>
                <w:b/>
                <w:bCs/>
                <w:sz w:val="30"/>
                <w:szCs w:val="30"/>
              </w:rPr>
              <w:t>一、国家卫生镇申报资料评分细则（</w:t>
            </w:r>
            <w:r>
              <w:rPr>
                <w:rFonts w:ascii="黑体" w:eastAsia="黑体" w:hAnsi="黑体" w:cs="仿宋" w:hint="eastAsia"/>
                <w:b/>
                <w:bCs/>
                <w:sz w:val="30"/>
                <w:szCs w:val="30"/>
              </w:rPr>
              <w:t>60</w:t>
            </w:r>
            <w:r>
              <w:rPr>
                <w:rFonts w:ascii="黑体" w:eastAsia="黑体" w:hAnsi="黑体" w:cs="仿宋" w:hint="eastAsia"/>
                <w:b/>
                <w:bCs/>
                <w:sz w:val="30"/>
                <w:szCs w:val="30"/>
              </w:rPr>
              <w:t>分）（线上评估）</w:t>
            </w:r>
          </w:p>
        </w:tc>
      </w:tr>
      <w:tr w:rsidR="00947708">
        <w:trPr>
          <w:trHeight w:hRule="exact" w:val="429"/>
          <w:jc w:val="center"/>
        </w:trPr>
        <w:tc>
          <w:tcPr>
            <w:tcW w:w="1650" w:type="dxa"/>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宋体" w:hint="eastAsia"/>
                <w:b/>
                <w:bCs/>
                <w:kern w:val="0"/>
                <w:sz w:val="24"/>
              </w:rPr>
              <w:t>项目名称</w:t>
            </w:r>
          </w:p>
        </w:tc>
        <w:tc>
          <w:tcPr>
            <w:tcW w:w="845" w:type="dxa"/>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序号</w:t>
            </w:r>
          </w:p>
        </w:tc>
        <w:tc>
          <w:tcPr>
            <w:tcW w:w="2551" w:type="dxa"/>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工作任务</w:t>
            </w:r>
          </w:p>
        </w:tc>
        <w:tc>
          <w:tcPr>
            <w:tcW w:w="4111" w:type="dxa"/>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工作目标</w:t>
            </w:r>
          </w:p>
        </w:tc>
        <w:tc>
          <w:tcPr>
            <w:tcW w:w="709" w:type="dxa"/>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分值</w:t>
            </w:r>
          </w:p>
        </w:tc>
        <w:tc>
          <w:tcPr>
            <w:tcW w:w="1701" w:type="dxa"/>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责任领导</w:t>
            </w:r>
          </w:p>
        </w:tc>
        <w:tc>
          <w:tcPr>
            <w:tcW w:w="1701" w:type="dxa"/>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责任单位</w:t>
            </w:r>
          </w:p>
        </w:tc>
        <w:tc>
          <w:tcPr>
            <w:tcW w:w="1470" w:type="dxa"/>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协助单位</w:t>
            </w:r>
          </w:p>
        </w:tc>
      </w:tr>
      <w:tr w:rsidR="00947708">
        <w:trPr>
          <w:trHeight w:val="90"/>
          <w:jc w:val="center"/>
        </w:trPr>
        <w:tc>
          <w:tcPr>
            <w:tcW w:w="1650" w:type="dxa"/>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
                <w:bCs/>
                <w:sz w:val="24"/>
              </w:rPr>
              <w:t>（一）</w:t>
            </w:r>
          </w:p>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
                <w:bCs/>
                <w:sz w:val="24"/>
              </w:rPr>
              <w:t>区级推荐</w:t>
            </w:r>
          </w:p>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
                <w:bCs/>
                <w:sz w:val="24"/>
              </w:rPr>
              <w:t>报告</w:t>
            </w:r>
          </w:p>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
                <w:bCs/>
                <w:sz w:val="24"/>
              </w:rPr>
              <w:t>（</w:t>
            </w:r>
            <w:r>
              <w:rPr>
                <w:rFonts w:ascii="仿宋" w:eastAsia="仿宋" w:hAnsi="仿宋" w:cs="仿宋" w:hint="eastAsia"/>
                <w:b/>
                <w:bCs/>
                <w:sz w:val="24"/>
              </w:rPr>
              <w:t>40</w:t>
            </w:r>
            <w:r>
              <w:rPr>
                <w:rFonts w:ascii="仿宋" w:eastAsia="仿宋" w:hAnsi="仿宋" w:cs="仿宋" w:hint="eastAsia"/>
                <w:b/>
                <w:bCs/>
                <w:sz w:val="24"/>
              </w:rPr>
              <w:t>分）</w:t>
            </w: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1</w:t>
            </w:r>
          </w:p>
        </w:tc>
        <w:tc>
          <w:tcPr>
            <w:tcW w:w="2551" w:type="dxa"/>
            <w:vAlign w:val="center"/>
          </w:tcPr>
          <w:p w:rsidR="00947708" w:rsidRDefault="002446F2">
            <w:pPr>
              <w:pStyle w:val="10"/>
              <w:spacing w:line="280" w:lineRule="exact"/>
              <w:ind w:firstLineChars="0" w:firstLine="0"/>
              <w:jc w:val="left"/>
              <w:rPr>
                <w:rFonts w:ascii="仿宋" w:eastAsia="仿宋" w:hAnsi="仿宋"/>
                <w:bCs/>
                <w:sz w:val="24"/>
              </w:rPr>
            </w:pPr>
            <w:r>
              <w:rPr>
                <w:rFonts w:ascii="仿宋" w:eastAsia="仿宋" w:hAnsi="仿宋" w:hint="eastAsia"/>
                <w:bCs/>
                <w:sz w:val="24"/>
              </w:rPr>
              <w:t>区级专家考核报告</w:t>
            </w:r>
          </w:p>
        </w:tc>
        <w:tc>
          <w:tcPr>
            <w:tcW w:w="4111" w:type="dxa"/>
            <w:vAlign w:val="center"/>
          </w:tcPr>
          <w:p w:rsidR="00947708" w:rsidRDefault="002446F2">
            <w:pPr>
              <w:spacing w:line="280" w:lineRule="exact"/>
              <w:jc w:val="left"/>
              <w:rPr>
                <w:rFonts w:ascii="仿宋" w:eastAsia="仿宋" w:hAnsi="仿宋"/>
                <w:bCs/>
                <w:sz w:val="24"/>
              </w:rPr>
            </w:pPr>
            <w:r>
              <w:rPr>
                <w:rFonts w:ascii="仿宋" w:eastAsia="仿宋" w:hAnsi="仿宋" w:hint="eastAsia"/>
                <w:bCs/>
                <w:sz w:val="24"/>
              </w:rPr>
              <w:t>推荐镇全称；是否经研究同意推荐；区级考核时间及各项得分情况；对线上评估数据核实确认；文件签发时间及加盖公章。</w:t>
            </w:r>
          </w:p>
        </w:tc>
        <w:tc>
          <w:tcPr>
            <w:tcW w:w="709" w:type="dxa"/>
            <w:vAlign w:val="center"/>
          </w:tcPr>
          <w:p w:rsidR="00947708" w:rsidRDefault="002446F2">
            <w:pPr>
              <w:spacing w:line="280" w:lineRule="exact"/>
              <w:jc w:val="center"/>
              <w:rPr>
                <w:rFonts w:ascii="仿宋" w:eastAsia="仿宋" w:hAnsi="仿宋"/>
                <w:bCs/>
                <w:sz w:val="24"/>
              </w:rPr>
            </w:pPr>
            <w:r>
              <w:rPr>
                <w:rFonts w:ascii="仿宋" w:eastAsia="仿宋" w:hAnsi="仿宋" w:hint="eastAsia"/>
                <w:bCs/>
                <w:sz w:val="24"/>
              </w:rPr>
              <w:t>40</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hint="eastAsia"/>
                <w:bCs/>
                <w:sz w:val="24"/>
              </w:rPr>
              <w:t>/</w:t>
            </w:r>
          </w:p>
        </w:tc>
        <w:tc>
          <w:tcPr>
            <w:tcW w:w="1701"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区爱卫会</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val="1535"/>
          <w:jc w:val="center"/>
        </w:trPr>
        <w:tc>
          <w:tcPr>
            <w:tcW w:w="1650" w:type="dxa"/>
            <w:vMerge w:val="restart"/>
            <w:vAlign w:val="center"/>
          </w:tcPr>
          <w:p w:rsidR="00947708" w:rsidRDefault="002446F2">
            <w:pPr>
              <w:pStyle w:val="10"/>
              <w:spacing w:line="280" w:lineRule="exact"/>
              <w:ind w:firstLineChars="0" w:firstLine="0"/>
              <w:jc w:val="center"/>
              <w:rPr>
                <w:rFonts w:ascii="仿宋" w:eastAsia="仿宋" w:hAnsi="仿宋"/>
                <w:b/>
                <w:bCs/>
                <w:sz w:val="24"/>
              </w:rPr>
            </w:pPr>
            <w:r>
              <w:rPr>
                <w:rFonts w:ascii="仿宋" w:eastAsia="仿宋" w:hAnsi="仿宋" w:hint="eastAsia"/>
                <w:b/>
                <w:bCs/>
                <w:sz w:val="24"/>
              </w:rPr>
              <w:t>（二）</w:t>
            </w:r>
          </w:p>
          <w:p w:rsidR="00947708" w:rsidRDefault="002446F2">
            <w:pPr>
              <w:pStyle w:val="10"/>
              <w:spacing w:line="280" w:lineRule="exact"/>
              <w:ind w:firstLineChars="0" w:firstLine="0"/>
              <w:jc w:val="center"/>
              <w:rPr>
                <w:rFonts w:ascii="仿宋" w:eastAsia="仿宋" w:hAnsi="仿宋"/>
                <w:b/>
                <w:bCs/>
                <w:sz w:val="24"/>
              </w:rPr>
            </w:pPr>
            <w:r>
              <w:rPr>
                <w:rFonts w:ascii="仿宋" w:eastAsia="仿宋" w:hAnsi="仿宋" w:hint="eastAsia"/>
                <w:b/>
                <w:bCs/>
                <w:sz w:val="24"/>
              </w:rPr>
              <w:t>申报镇资料</w:t>
            </w:r>
          </w:p>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
                <w:bCs/>
                <w:sz w:val="24"/>
              </w:rPr>
              <w:t>（</w:t>
            </w:r>
            <w:r>
              <w:rPr>
                <w:rFonts w:ascii="仿宋" w:eastAsia="仿宋" w:hAnsi="仿宋" w:hint="eastAsia"/>
                <w:b/>
                <w:bCs/>
                <w:sz w:val="24"/>
              </w:rPr>
              <w:t>20</w:t>
            </w:r>
            <w:r>
              <w:rPr>
                <w:rFonts w:ascii="仿宋" w:eastAsia="仿宋" w:hAnsi="仿宋" w:hint="eastAsia"/>
                <w:b/>
                <w:bCs/>
                <w:sz w:val="24"/>
              </w:rPr>
              <w:t>分）</w:t>
            </w: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2</w:t>
            </w:r>
          </w:p>
        </w:tc>
        <w:tc>
          <w:tcPr>
            <w:tcW w:w="2551" w:type="dxa"/>
            <w:vAlign w:val="center"/>
          </w:tcPr>
          <w:p w:rsidR="00947708" w:rsidRDefault="002446F2">
            <w:pPr>
              <w:pStyle w:val="10"/>
              <w:spacing w:line="280" w:lineRule="exact"/>
              <w:ind w:firstLineChars="0" w:firstLine="0"/>
              <w:jc w:val="left"/>
              <w:rPr>
                <w:rFonts w:ascii="仿宋" w:eastAsia="仿宋" w:hAnsi="仿宋"/>
                <w:bCs/>
                <w:sz w:val="24"/>
              </w:rPr>
            </w:pPr>
            <w:r>
              <w:rPr>
                <w:rFonts w:ascii="仿宋" w:eastAsia="仿宋" w:hAnsi="仿宋" w:hint="eastAsia"/>
                <w:bCs/>
                <w:sz w:val="24"/>
              </w:rPr>
              <w:t>工作汇报</w:t>
            </w:r>
          </w:p>
        </w:tc>
        <w:tc>
          <w:tcPr>
            <w:tcW w:w="4111" w:type="dxa"/>
            <w:vAlign w:val="center"/>
          </w:tcPr>
          <w:p w:rsidR="00947708" w:rsidRDefault="002446F2">
            <w:pPr>
              <w:pStyle w:val="10"/>
              <w:spacing w:line="280" w:lineRule="exact"/>
              <w:ind w:firstLineChars="0" w:firstLine="0"/>
              <w:jc w:val="left"/>
              <w:rPr>
                <w:rFonts w:ascii="仿宋" w:eastAsia="仿宋" w:hAnsi="仿宋"/>
                <w:sz w:val="24"/>
              </w:rPr>
            </w:pPr>
            <w:r>
              <w:rPr>
                <w:rFonts w:ascii="仿宋" w:eastAsia="仿宋" w:hAnsi="仿宋" w:hint="eastAsia"/>
                <w:sz w:val="24"/>
              </w:rPr>
              <w:t>申报镇基本情况及为什么要创卫；主要做法（解决了什么突出问题）；逐项写明指标完成情况；推动工作机制；存在问题及下一步打算。</w:t>
            </w:r>
            <w:bookmarkStart w:id="0" w:name="_GoBack"/>
            <w:bookmarkEnd w:id="0"/>
          </w:p>
        </w:tc>
        <w:tc>
          <w:tcPr>
            <w:tcW w:w="709" w:type="dxa"/>
            <w:vAlign w:val="center"/>
          </w:tcPr>
          <w:p w:rsidR="00947708" w:rsidRDefault="002446F2">
            <w:pPr>
              <w:pStyle w:val="10"/>
              <w:spacing w:line="280" w:lineRule="exact"/>
              <w:ind w:firstLineChars="0" w:firstLine="0"/>
              <w:jc w:val="center"/>
              <w:rPr>
                <w:rFonts w:ascii="仿宋" w:eastAsia="仿宋" w:hAnsi="仿宋"/>
                <w:sz w:val="24"/>
              </w:rPr>
            </w:pPr>
            <w:r>
              <w:rPr>
                <w:rFonts w:ascii="仿宋" w:eastAsia="仿宋" w:hAnsi="仿宋" w:hint="eastAsia"/>
                <w:sz w:val="24"/>
              </w:rPr>
              <w:t>5</w:t>
            </w:r>
          </w:p>
        </w:tc>
        <w:tc>
          <w:tcPr>
            <w:tcW w:w="1701"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丁敏燕</w:t>
            </w:r>
          </w:p>
        </w:tc>
        <w:tc>
          <w:tcPr>
            <w:tcW w:w="1701"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党政办</w:t>
            </w:r>
          </w:p>
        </w:tc>
      </w:tr>
      <w:tr w:rsidR="00947708">
        <w:trPr>
          <w:trHeight w:val="779"/>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bCs/>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3</w:t>
            </w:r>
          </w:p>
        </w:tc>
        <w:tc>
          <w:tcPr>
            <w:tcW w:w="2551" w:type="dxa"/>
            <w:vAlign w:val="center"/>
          </w:tcPr>
          <w:p w:rsidR="00947708" w:rsidRDefault="002446F2">
            <w:pPr>
              <w:spacing w:line="280" w:lineRule="exact"/>
              <w:ind w:left="480" w:hangingChars="200" w:hanging="480"/>
              <w:jc w:val="left"/>
              <w:rPr>
                <w:rFonts w:ascii="仿宋" w:eastAsia="仿宋" w:hAnsi="仿宋"/>
                <w:sz w:val="24"/>
              </w:rPr>
            </w:pPr>
            <w:r>
              <w:rPr>
                <w:rFonts w:ascii="仿宋" w:eastAsia="仿宋" w:hAnsi="仿宋" w:hint="eastAsia"/>
                <w:sz w:val="24"/>
              </w:rPr>
              <w:t>工作计划</w:t>
            </w:r>
          </w:p>
        </w:tc>
        <w:tc>
          <w:tcPr>
            <w:tcW w:w="4111" w:type="dxa"/>
            <w:vAlign w:val="center"/>
          </w:tcPr>
          <w:p w:rsidR="00947708" w:rsidRDefault="002446F2">
            <w:pPr>
              <w:spacing w:line="280" w:lineRule="exact"/>
              <w:jc w:val="left"/>
              <w:rPr>
                <w:rFonts w:ascii="仿宋" w:eastAsia="仿宋" w:hAnsi="仿宋"/>
                <w:sz w:val="24"/>
              </w:rPr>
            </w:pPr>
            <w:r>
              <w:rPr>
                <w:rFonts w:ascii="仿宋" w:eastAsia="仿宋" w:hAnsi="仿宋" w:hint="eastAsia"/>
                <w:sz w:val="24"/>
              </w:rPr>
              <w:t>目的及目标；工作内容及完成时限；有关要求。</w:t>
            </w:r>
          </w:p>
        </w:tc>
        <w:tc>
          <w:tcPr>
            <w:tcW w:w="709" w:type="dxa"/>
            <w:vAlign w:val="center"/>
          </w:tcPr>
          <w:p w:rsidR="00947708" w:rsidRDefault="002446F2">
            <w:pPr>
              <w:spacing w:line="280" w:lineRule="exact"/>
              <w:jc w:val="center"/>
              <w:rPr>
                <w:rFonts w:ascii="仿宋" w:eastAsia="仿宋" w:hAnsi="仿宋"/>
                <w:sz w:val="24"/>
              </w:rPr>
            </w:pPr>
            <w:r>
              <w:rPr>
                <w:rFonts w:ascii="仿宋" w:eastAsia="仿宋" w:hAnsi="仿宋" w:hint="eastAsia"/>
                <w:sz w:val="24"/>
              </w:rPr>
              <w:t>5</w:t>
            </w:r>
          </w:p>
        </w:tc>
        <w:tc>
          <w:tcPr>
            <w:tcW w:w="1701"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社发办</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val="760"/>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bCs/>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4</w:t>
            </w:r>
          </w:p>
        </w:tc>
        <w:tc>
          <w:tcPr>
            <w:tcW w:w="2551" w:type="dxa"/>
            <w:vAlign w:val="center"/>
          </w:tcPr>
          <w:p w:rsidR="00947708" w:rsidRDefault="002446F2">
            <w:pPr>
              <w:spacing w:line="280" w:lineRule="exact"/>
              <w:ind w:left="480" w:hangingChars="200" w:hanging="480"/>
              <w:jc w:val="left"/>
              <w:rPr>
                <w:rFonts w:ascii="仿宋" w:eastAsia="仿宋" w:hAnsi="仿宋"/>
                <w:sz w:val="24"/>
              </w:rPr>
            </w:pPr>
            <w:r>
              <w:rPr>
                <w:rFonts w:ascii="仿宋" w:eastAsia="仿宋" w:hAnsi="仿宋" w:hint="eastAsia"/>
                <w:sz w:val="24"/>
              </w:rPr>
              <w:t>实施方案</w:t>
            </w:r>
          </w:p>
        </w:tc>
        <w:tc>
          <w:tcPr>
            <w:tcW w:w="4111" w:type="dxa"/>
            <w:vAlign w:val="center"/>
          </w:tcPr>
          <w:p w:rsidR="00947708" w:rsidRDefault="002446F2">
            <w:pPr>
              <w:spacing w:line="280" w:lineRule="exact"/>
              <w:jc w:val="left"/>
              <w:rPr>
                <w:rFonts w:ascii="仿宋" w:eastAsia="仿宋" w:hAnsi="仿宋"/>
                <w:sz w:val="24"/>
              </w:rPr>
            </w:pPr>
            <w:r>
              <w:rPr>
                <w:rFonts w:ascii="仿宋" w:eastAsia="仿宋" w:hAnsi="仿宋" w:hint="eastAsia"/>
                <w:sz w:val="24"/>
              </w:rPr>
              <w:t>目的意义；工作任务内容及分解；相关责任部门和单位；有关要求。</w:t>
            </w:r>
          </w:p>
        </w:tc>
        <w:tc>
          <w:tcPr>
            <w:tcW w:w="709" w:type="dxa"/>
            <w:vAlign w:val="center"/>
          </w:tcPr>
          <w:p w:rsidR="00947708" w:rsidRDefault="002446F2">
            <w:pPr>
              <w:spacing w:line="280" w:lineRule="exact"/>
              <w:jc w:val="center"/>
              <w:rPr>
                <w:rFonts w:ascii="仿宋" w:eastAsia="仿宋" w:hAnsi="仿宋"/>
                <w:sz w:val="24"/>
              </w:rPr>
            </w:pPr>
            <w:r>
              <w:rPr>
                <w:rFonts w:ascii="仿宋" w:eastAsia="仿宋" w:hAnsi="仿宋" w:hint="eastAsia"/>
                <w:sz w:val="24"/>
              </w:rPr>
              <w:t>5</w:t>
            </w:r>
          </w:p>
        </w:tc>
        <w:tc>
          <w:tcPr>
            <w:tcW w:w="1701"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val="755"/>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bCs/>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5</w:t>
            </w:r>
          </w:p>
        </w:tc>
        <w:tc>
          <w:tcPr>
            <w:tcW w:w="2551" w:type="dxa"/>
            <w:vAlign w:val="center"/>
          </w:tcPr>
          <w:p w:rsidR="00947708" w:rsidRDefault="002446F2">
            <w:pPr>
              <w:spacing w:line="280" w:lineRule="exact"/>
              <w:jc w:val="left"/>
              <w:rPr>
                <w:rFonts w:ascii="仿宋" w:eastAsia="仿宋" w:hAnsi="仿宋"/>
                <w:sz w:val="24"/>
              </w:rPr>
            </w:pPr>
            <w:r>
              <w:rPr>
                <w:rFonts w:ascii="仿宋" w:eastAsia="仿宋" w:hAnsi="仿宋" w:hint="eastAsia"/>
                <w:sz w:val="24"/>
              </w:rPr>
              <w:t>建成区范围、地理位置及人口</w:t>
            </w:r>
          </w:p>
        </w:tc>
        <w:tc>
          <w:tcPr>
            <w:tcW w:w="4111" w:type="dxa"/>
            <w:vAlign w:val="center"/>
          </w:tcPr>
          <w:p w:rsidR="00947708" w:rsidRDefault="002446F2">
            <w:pPr>
              <w:spacing w:line="280" w:lineRule="exact"/>
              <w:jc w:val="left"/>
              <w:rPr>
                <w:rFonts w:ascii="仿宋" w:eastAsia="仿宋" w:hAnsi="仿宋"/>
                <w:sz w:val="24"/>
              </w:rPr>
            </w:pPr>
            <w:r>
              <w:rPr>
                <w:rFonts w:ascii="仿宋" w:eastAsia="仿宋" w:hAnsi="仿宋" w:hint="eastAsia"/>
                <w:sz w:val="24"/>
              </w:rPr>
              <w:t>镇政府确定，区级核查。</w:t>
            </w:r>
          </w:p>
        </w:tc>
        <w:tc>
          <w:tcPr>
            <w:tcW w:w="709" w:type="dxa"/>
            <w:vAlign w:val="center"/>
          </w:tcPr>
          <w:p w:rsidR="00947708" w:rsidRDefault="002446F2">
            <w:pPr>
              <w:spacing w:line="280" w:lineRule="exact"/>
              <w:jc w:val="center"/>
              <w:rPr>
                <w:rFonts w:ascii="仿宋" w:eastAsia="仿宋" w:hAnsi="仿宋"/>
                <w:sz w:val="24"/>
              </w:rPr>
            </w:pPr>
            <w:r>
              <w:rPr>
                <w:rFonts w:ascii="仿宋" w:eastAsia="仿宋" w:hAnsi="仿宋" w:hint="eastAsia"/>
                <w:sz w:val="24"/>
              </w:rPr>
              <w:t>1</w:t>
            </w:r>
          </w:p>
        </w:tc>
        <w:tc>
          <w:tcPr>
            <w:tcW w:w="1701"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党政办</w:t>
            </w:r>
          </w:p>
        </w:tc>
      </w:tr>
      <w:tr w:rsidR="00947708">
        <w:trPr>
          <w:trHeight w:val="513"/>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bCs/>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6</w:t>
            </w:r>
          </w:p>
        </w:tc>
        <w:tc>
          <w:tcPr>
            <w:tcW w:w="2551" w:type="dxa"/>
            <w:vAlign w:val="center"/>
          </w:tcPr>
          <w:p w:rsidR="00947708" w:rsidRDefault="002446F2">
            <w:pPr>
              <w:spacing w:line="280" w:lineRule="exact"/>
              <w:jc w:val="left"/>
              <w:rPr>
                <w:rFonts w:ascii="仿宋" w:eastAsia="仿宋" w:hAnsi="仿宋"/>
                <w:sz w:val="24"/>
              </w:rPr>
            </w:pPr>
            <w:r>
              <w:rPr>
                <w:rFonts w:ascii="仿宋" w:eastAsia="仿宋" w:hAnsi="仿宋" w:hint="eastAsia"/>
                <w:sz w:val="24"/>
              </w:rPr>
              <w:t>经济和社会发展情况</w:t>
            </w:r>
          </w:p>
        </w:tc>
        <w:tc>
          <w:tcPr>
            <w:tcW w:w="4111" w:type="dxa"/>
            <w:vAlign w:val="center"/>
          </w:tcPr>
          <w:p w:rsidR="00947708" w:rsidRDefault="002446F2">
            <w:pPr>
              <w:spacing w:line="280" w:lineRule="exact"/>
              <w:jc w:val="left"/>
              <w:rPr>
                <w:rFonts w:ascii="仿宋" w:eastAsia="仿宋" w:hAnsi="仿宋"/>
                <w:sz w:val="24"/>
              </w:rPr>
            </w:pPr>
            <w:r>
              <w:rPr>
                <w:rFonts w:ascii="仿宋" w:eastAsia="仿宋" w:hAnsi="仿宋" w:hint="eastAsia"/>
                <w:sz w:val="24"/>
              </w:rPr>
              <w:t>以上一年度政府报告为准。</w:t>
            </w:r>
          </w:p>
        </w:tc>
        <w:tc>
          <w:tcPr>
            <w:tcW w:w="709" w:type="dxa"/>
            <w:vAlign w:val="center"/>
          </w:tcPr>
          <w:p w:rsidR="00947708" w:rsidRDefault="002446F2">
            <w:pPr>
              <w:spacing w:line="280" w:lineRule="exact"/>
              <w:jc w:val="center"/>
              <w:rPr>
                <w:rFonts w:ascii="仿宋" w:eastAsia="仿宋" w:hAnsi="仿宋"/>
                <w:sz w:val="24"/>
              </w:rPr>
            </w:pPr>
            <w:r>
              <w:rPr>
                <w:rFonts w:ascii="仿宋" w:eastAsia="仿宋" w:hAnsi="仿宋" w:hint="eastAsia"/>
                <w:sz w:val="24"/>
              </w:rPr>
              <w:t>1</w:t>
            </w:r>
          </w:p>
        </w:tc>
        <w:tc>
          <w:tcPr>
            <w:tcW w:w="1701"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党政办</w:t>
            </w:r>
          </w:p>
        </w:tc>
      </w:tr>
      <w:tr w:rsidR="00947708">
        <w:trPr>
          <w:trHeight w:val="549"/>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bCs/>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7</w:t>
            </w:r>
          </w:p>
        </w:tc>
        <w:tc>
          <w:tcPr>
            <w:tcW w:w="2551" w:type="dxa"/>
            <w:vAlign w:val="center"/>
          </w:tcPr>
          <w:p w:rsidR="00947708" w:rsidRDefault="002446F2">
            <w:pPr>
              <w:spacing w:line="280" w:lineRule="exact"/>
              <w:jc w:val="left"/>
              <w:rPr>
                <w:rFonts w:ascii="仿宋" w:eastAsia="仿宋" w:hAnsi="仿宋"/>
                <w:sz w:val="24"/>
              </w:rPr>
            </w:pPr>
            <w:r>
              <w:rPr>
                <w:rFonts w:ascii="仿宋" w:eastAsia="仿宋" w:hAnsi="仿宋" w:hint="eastAsia"/>
                <w:sz w:val="24"/>
              </w:rPr>
              <w:t>社区、村名单</w:t>
            </w:r>
          </w:p>
        </w:tc>
        <w:tc>
          <w:tcPr>
            <w:tcW w:w="4111" w:type="dxa"/>
            <w:vAlign w:val="center"/>
          </w:tcPr>
          <w:p w:rsidR="00947708" w:rsidRDefault="002446F2">
            <w:pPr>
              <w:spacing w:line="280" w:lineRule="exact"/>
              <w:jc w:val="left"/>
              <w:rPr>
                <w:rFonts w:ascii="仿宋" w:eastAsia="仿宋" w:hAnsi="仿宋"/>
                <w:sz w:val="24"/>
              </w:rPr>
            </w:pPr>
            <w:r>
              <w:rPr>
                <w:rFonts w:ascii="仿宋" w:eastAsia="仿宋" w:hAnsi="仿宋" w:hint="eastAsia"/>
                <w:sz w:val="24"/>
              </w:rPr>
              <w:t>按照民政部门最新认定的为准。</w:t>
            </w:r>
          </w:p>
        </w:tc>
        <w:tc>
          <w:tcPr>
            <w:tcW w:w="709" w:type="dxa"/>
            <w:vAlign w:val="center"/>
          </w:tcPr>
          <w:p w:rsidR="00947708" w:rsidRDefault="002446F2">
            <w:pPr>
              <w:spacing w:line="280" w:lineRule="exact"/>
              <w:jc w:val="center"/>
              <w:rPr>
                <w:rFonts w:ascii="仿宋" w:eastAsia="仿宋" w:hAnsi="仿宋"/>
                <w:sz w:val="24"/>
              </w:rPr>
            </w:pPr>
            <w:r>
              <w:rPr>
                <w:rFonts w:ascii="仿宋" w:eastAsia="仿宋" w:hAnsi="仿宋" w:hint="eastAsia"/>
                <w:sz w:val="24"/>
              </w:rPr>
              <w:t>1</w:t>
            </w:r>
          </w:p>
        </w:tc>
        <w:tc>
          <w:tcPr>
            <w:tcW w:w="1701"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社建办</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val="557"/>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bCs/>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8</w:t>
            </w:r>
          </w:p>
        </w:tc>
        <w:tc>
          <w:tcPr>
            <w:tcW w:w="2551" w:type="dxa"/>
            <w:vAlign w:val="center"/>
          </w:tcPr>
          <w:p w:rsidR="00947708" w:rsidRDefault="002446F2">
            <w:pPr>
              <w:spacing w:line="280" w:lineRule="exact"/>
              <w:jc w:val="left"/>
              <w:rPr>
                <w:rFonts w:ascii="仿宋" w:eastAsia="仿宋" w:hAnsi="仿宋"/>
                <w:sz w:val="24"/>
              </w:rPr>
            </w:pPr>
            <w:r>
              <w:rPr>
                <w:rFonts w:ascii="仿宋" w:eastAsia="仿宋" w:hAnsi="仿宋" w:hint="eastAsia"/>
                <w:sz w:val="24"/>
              </w:rPr>
              <w:t>镇规划图和交通图</w:t>
            </w:r>
          </w:p>
        </w:tc>
        <w:tc>
          <w:tcPr>
            <w:tcW w:w="4111" w:type="dxa"/>
            <w:vAlign w:val="center"/>
          </w:tcPr>
          <w:p w:rsidR="00947708" w:rsidRDefault="002446F2">
            <w:pPr>
              <w:spacing w:line="280" w:lineRule="exact"/>
              <w:jc w:val="left"/>
              <w:rPr>
                <w:rFonts w:ascii="仿宋" w:eastAsia="仿宋" w:hAnsi="仿宋"/>
                <w:sz w:val="24"/>
              </w:rPr>
            </w:pPr>
            <w:r>
              <w:rPr>
                <w:rFonts w:ascii="仿宋" w:eastAsia="仿宋" w:hAnsi="仿宋" w:hint="eastAsia"/>
                <w:sz w:val="24"/>
              </w:rPr>
              <w:t>以最新出版的为准。</w:t>
            </w:r>
          </w:p>
        </w:tc>
        <w:tc>
          <w:tcPr>
            <w:tcW w:w="709" w:type="dxa"/>
            <w:vAlign w:val="center"/>
          </w:tcPr>
          <w:p w:rsidR="00947708" w:rsidRDefault="002446F2">
            <w:pPr>
              <w:spacing w:line="280" w:lineRule="exact"/>
              <w:jc w:val="center"/>
              <w:rPr>
                <w:rFonts w:ascii="仿宋" w:eastAsia="仿宋" w:hAnsi="仿宋"/>
                <w:sz w:val="24"/>
              </w:rPr>
            </w:pPr>
            <w:r>
              <w:rPr>
                <w:rFonts w:ascii="仿宋" w:eastAsia="仿宋" w:hAnsi="仿宋" w:hint="eastAsia"/>
                <w:sz w:val="24"/>
              </w:rPr>
              <w:t>1</w:t>
            </w:r>
          </w:p>
        </w:tc>
        <w:tc>
          <w:tcPr>
            <w:tcW w:w="1701"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张文华</w:t>
            </w:r>
          </w:p>
        </w:tc>
        <w:tc>
          <w:tcPr>
            <w:tcW w:w="1701"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规建办</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val="693"/>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bCs/>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9</w:t>
            </w:r>
          </w:p>
        </w:tc>
        <w:tc>
          <w:tcPr>
            <w:tcW w:w="2551" w:type="dxa"/>
            <w:vAlign w:val="center"/>
          </w:tcPr>
          <w:p w:rsidR="00947708" w:rsidRDefault="002446F2">
            <w:pPr>
              <w:pStyle w:val="10"/>
              <w:spacing w:line="280" w:lineRule="exact"/>
              <w:ind w:firstLineChars="0" w:firstLine="0"/>
              <w:jc w:val="left"/>
              <w:rPr>
                <w:rFonts w:ascii="仿宋" w:eastAsia="仿宋" w:hAnsi="仿宋" w:cs="仿宋"/>
                <w:bCs/>
                <w:sz w:val="24"/>
              </w:rPr>
            </w:pPr>
            <w:r>
              <w:rPr>
                <w:rFonts w:ascii="仿宋" w:eastAsia="仿宋" w:hAnsi="仿宋" w:cs="仿宋"/>
                <w:bCs/>
                <w:sz w:val="24"/>
              </w:rPr>
              <w:t>其他相关材料</w:t>
            </w:r>
          </w:p>
        </w:tc>
        <w:tc>
          <w:tcPr>
            <w:tcW w:w="4111" w:type="dxa"/>
            <w:vAlign w:val="center"/>
          </w:tcPr>
          <w:p w:rsidR="00947708" w:rsidRDefault="002446F2">
            <w:pPr>
              <w:pStyle w:val="10"/>
              <w:spacing w:line="280" w:lineRule="exact"/>
              <w:ind w:firstLineChars="0" w:firstLine="0"/>
              <w:jc w:val="left"/>
              <w:rPr>
                <w:rFonts w:ascii="仿宋" w:eastAsia="仿宋" w:hAnsi="仿宋" w:cs="仿宋"/>
                <w:bCs/>
                <w:sz w:val="24"/>
              </w:rPr>
            </w:pPr>
            <w:r>
              <w:rPr>
                <w:rFonts w:ascii="仿宋" w:eastAsia="仿宋" w:hAnsi="仿宋" w:cs="仿宋"/>
                <w:bCs/>
                <w:sz w:val="24"/>
              </w:rPr>
              <w:t>如建成区垃圾中转站、公共厕所数据。</w:t>
            </w:r>
          </w:p>
        </w:tc>
        <w:tc>
          <w:tcPr>
            <w:tcW w:w="709"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w:t>
            </w:r>
          </w:p>
        </w:tc>
        <w:tc>
          <w:tcPr>
            <w:tcW w:w="1701"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张文华</w:t>
            </w:r>
          </w:p>
        </w:tc>
        <w:tc>
          <w:tcPr>
            <w:tcW w:w="1701"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城运办</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相关部门和单位</w:t>
            </w:r>
          </w:p>
        </w:tc>
      </w:tr>
      <w:tr w:rsidR="00947708">
        <w:trPr>
          <w:trHeight w:hRule="exact" w:val="703"/>
          <w:jc w:val="center"/>
        </w:trPr>
        <w:tc>
          <w:tcPr>
            <w:tcW w:w="14738" w:type="dxa"/>
            <w:gridSpan w:val="8"/>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黑体" w:eastAsia="黑体" w:hAnsi="黑体" w:cs="仿宋"/>
                <w:b/>
                <w:bCs/>
                <w:sz w:val="30"/>
                <w:szCs w:val="30"/>
              </w:rPr>
            </w:pPr>
            <w:r>
              <w:rPr>
                <w:rFonts w:ascii="黑体" w:eastAsia="黑体" w:hAnsi="黑体" w:cs="仿宋" w:hint="eastAsia"/>
                <w:b/>
                <w:bCs/>
                <w:sz w:val="30"/>
                <w:szCs w:val="30"/>
              </w:rPr>
              <w:lastRenderedPageBreak/>
              <w:t>二、国家卫生镇综合数据指标评估评分细则（</w:t>
            </w:r>
            <w:r>
              <w:rPr>
                <w:rFonts w:ascii="黑体" w:eastAsia="黑体" w:hAnsi="黑体" w:cs="仿宋" w:hint="eastAsia"/>
                <w:b/>
                <w:bCs/>
                <w:sz w:val="30"/>
                <w:szCs w:val="30"/>
              </w:rPr>
              <w:t>240</w:t>
            </w:r>
            <w:r>
              <w:rPr>
                <w:rFonts w:ascii="黑体" w:eastAsia="黑体" w:hAnsi="黑体" w:cs="仿宋" w:hint="eastAsia"/>
                <w:b/>
                <w:bCs/>
                <w:sz w:val="30"/>
                <w:szCs w:val="30"/>
              </w:rPr>
              <w:t>分）（线上评估）</w:t>
            </w:r>
          </w:p>
        </w:tc>
      </w:tr>
      <w:tr w:rsidR="00947708">
        <w:trPr>
          <w:trHeight w:hRule="exac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宋体" w:hint="eastAsia"/>
                <w:b/>
                <w:bCs/>
                <w:kern w:val="0"/>
                <w:sz w:val="24"/>
              </w:rPr>
              <w:t>项目名称</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工作任务</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工作目标</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分值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责任领导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责任单位</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协助单位</w:t>
            </w:r>
          </w:p>
        </w:tc>
      </w:tr>
      <w:tr w:rsidR="00947708">
        <w:trPr>
          <w:trHeight w:val="1394"/>
          <w:jc w:val="center"/>
        </w:trPr>
        <w:tc>
          <w:tcPr>
            <w:tcW w:w="1650" w:type="dxa"/>
            <w:vAlign w:val="center"/>
          </w:tcPr>
          <w:p w:rsidR="00947708" w:rsidRDefault="002446F2">
            <w:pPr>
              <w:pStyle w:val="10"/>
              <w:spacing w:line="280" w:lineRule="exact"/>
              <w:ind w:firstLineChars="0" w:firstLine="0"/>
              <w:jc w:val="center"/>
              <w:rPr>
                <w:rFonts w:ascii="仿宋" w:eastAsia="仿宋" w:hAnsi="仿宋"/>
                <w:b/>
                <w:bCs/>
                <w:sz w:val="24"/>
              </w:rPr>
            </w:pPr>
            <w:r>
              <w:rPr>
                <w:rFonts w:ascii="仿宋" w:eastAsia="仿宋" w:hAnsi="仿宋" w:hint="eastAsia"/>
                <w:b/>
                <w:bCs/>
                <w:sz w:val="24"/>
              </w:rPr>
              <w:t>（三）</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爱国卫生</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组织管理</w:t>
            </w:r>
          </w:p>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宋体" w:hint="eastAsia"/>
                <w:b/>
                <w:bCs/>
                <w:kern w:val="0"/>
                <w:sz w:val="24"/>
              </w:rPr>
              <w:t>（</w:t>
            </w:r>
            <w:r>
              <w:rPr>
                <w:rFonts w:ascii="仿宋" w:eastAsia="仿宋" w:hAnsi="仿宋" w:hint="eastAsia"/>
                <w:b/>
                <w:bCs/>
                <w:sz w:val="24"/>
              </w:rPr>
              <w:t>50</w:t>
            </w:r>
            <w:r>
              <w:rPr>
                <w:rFonts w:ascii="仿宋" w:eastAsia="仿宋" w:hAnsi="仿宋" w:hint="eastAsia"/>
                <w:b/>
                <w:bCs/>
                <w:sz w:val="24"/>
              </w:rPr>
              <w:t>分）</w:t>
            </w: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10</w:t>
            </w:r>
          </w:p>
        </w:tc>
        <w:tc>
          <w:tcPr>
            <w:tcW w:w="255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群众对卫生状况满意率</w:t>
            </w:r>
          </w:p>
        </w:tc>
        <w:tc>
          <w:tcPr>
            <w:tcW w:w="4111" w:type="dxa"/>
            <w:vAlign w:val="center"/>
          </w:tcPr>
          <w:p w:rsidR="00947708" w:rsidRDefault="002446F2">
            <w:pPr>
              <w:widowControl/>
              <w:spacing w:line="280" w:lineRule="exact"/>
              <w:ind w:right="240"/>
              <w:jc w:val="left"/>
              <w:rPr>
                <w:rFonts w:ascii="仿宋" w:eastAsia="仿宋" w:hAnsi="仿宋" w:cs="宋体"/>
                <w:color w:val="000000"/>
                <w:kern w:val="0"/>
                <w:sz w:val="24"/>
              </w:rPr>
            </w:pPr>
            <w:r>
              <w:rPr>
                <w:rFonts w:ascii="仿宋" w:eastAsia="仿宋" w:hAnsi="仿宋" w:cs="宋体" w:hint="eastAsia"/>
                <w:color w:val="000000"/>
                <w:kern w:val="0"/>
                <w:sz w:val="24"/>
              </w:rPr>
              <w:t>创建乡镇群众对卫生状况满意率≥</w:t>
            </w:r>
            <w:r>
              <w:rPr>
                <w:rFonts w:ascii="仿宋" w:eastAsia="仿宋" w:hAnsi="仿宋" w:cs="宋体" w:hint="eastAsia"/>
                <w:color w:val="000000"/>
                <w:kern w:val="0"/>
                <w:sz w:val="24"/>
              </w:rPr>
              <w:t>90%</w:t>
            </w:r>
            <w:r>
              <w:rPr>
                <w:rFonts w:ascii="仿宋" w:eastAsia="仿宋" w:hAnsi="仿宋" w:cs="宋体" w:hint="eastAsia"/>
                <w:color w:val="000000"/>
                <w:kern w:val="0"/>
                <w:sz w:val="24"/>
              </w:rPr>
              <w:t>。</w:t>
            </w:r>
          </w:p>
        </w:tc>
        <w:tc>
          <w:tcPr>
            <w:tcW w:w="709" w:type="dxa"/>
            <w:vAlign w:val="center"/>
          </w:tcPr>
          <w:p w:rsidR="00947708" w:rsidRDefault="002446F2">
            <w:pPr>
              <w:widowControl/>
              <w:spacing w:line="280" w:lineRule="exact"/>
              <w:jc w:val="center"/>
              <w:rPr>
                <w:rFonts w:ascii="仿宋" w:eastAsia="仿宋" w:hAnsi="仿宋"/>
                <w:bCs/>
                <w:sz w:val="24"/>
              </w:rPr>
            </w:pPr>
            <w:r>
              <w:rPr>
                <w:rFonts w:ascii="仿宋" w:eastAsia="仿宋" w:hAnsi="仿宋" w:hint="eastAsia"/>
                <w:bCs/>
                <w:sz w:val="24"/>
              </w:rPr>
              <w:t>50</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丁敏燕</w:t>
            </w:r>
          </w:p>
        </w:tc>
        <w:tc>
          <w:tcPr>
            <w:tcW w:w="1701"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各村居</w:t>
            </w:r>
          </w:p>
        </w:tc>
      </w:tr>
      <w:tr w:rsidR="00947708">
        <w:trPr>
          <w:trHeight w:val="773"/>
          <w:jc w:val="center"/>
        </w:trPr>
        <w:tc>
          <w:tcPr>
            <w:tcW w:w="1650" w:type="dxa"/>
            <w:vMerge w:val="restart"/>
            <w:vAlign w:val="center"/>
          </w:tcPr>
          <w:p w:rsidR="00947708" w:rsidRDefault="002446F2">
            <w:pPr>
              <w:pStyle w:val="10"/>
              <w:spacing w:line="280" w:lineRule="exact"/>
              <w:ind w:firstLineChars="0" w:firstLine="0"/>
              <w:jc w:val="center"/>
              <w:rPr>
                <w:rFonts w:ascii="仿宋" w:eastAsia="仿宋" w:hAnsi="仿宋"/>
                <w:b/>
                <w:bCs/>
                <w:sz w:val="24"/>
              </w:rPr>
            </w:pPr>
            <w:r>
              <w:rPr>
                <w:rFonts w:ascii="仿宋" w:eastAsia="仿宋" w:hAnsi="仿宋" w:hint="eastAsia"/>
                <w:b/>
                <w:bCs/>
                <w:sz w:val="24"/>
              </w:rPr>
              <w:t>（四）</w:t>
            </w:r>
          </w:p>
          <w:p w:rsidR="00947708" w:rsidRDefault="002446F2">
            <w:pPr>
              <w:pStyle w:val="10"/>
              <w:spacing w:line="280" w:lineRule="exact"/>
              <w:ind w:firstLineChars="0" w:firstLine="0"/>
              <w:jc w:val="center"/>
              <w:rPr>
                <w:rFonts w:ascii="仿宋" w:eastAsia="仿宋" w:hAnsi="仿宋" w:cs="宋体"/>
                <w:b/>
                <w:bCs/>
                <w:color w:val="000000"/>
                <w:kern w:val="0"/>
                <w:sz w:val="24"/>
              </w:rPr>
            </w:pPr>
            <w:r>
              <w:rPr>
                <w:rFonts w:ascii="仿宋" w:eastAsia="仿宋" w:hAnsi="仿宋" w:cs="宋体" w:hint="eastAsia"/>
                <w:b/>
                <w:bCs/>
                <w:color w:val="000000"/>
                <w:kern w:val="0"/>
                <w:sz w:val="24"/>
              </w:rPr>
              <w:t>健康教育和健康促进</w:t>
            </w:r>
          </w:p>
          <w:p w:rsidR="00947708" w:rsidRDefault="002446F2">
            <w:pPr>
              <w:pStyle w:val="10"/>
              <w:spacing w:line="280" w:lineRule="exact"/>
              <w:ind w:firstLineChars="0" w:firstLine="0"/>
              <w:jc w:val="center"/>
              <w:rPr>
                <w:rFonts w:ascii="仿宋" w:eastAsia="仿宋" w:hAnsi="仿宋" w:cs="宋体"/>
                <w:b/>
                <w:bCs/>
                <w:color w:val="000000"/>
                <w:kern w:val="0"/>
                <w:sz w:val="24"/>
              </w:rPr>
            </w:pPr>
            <w:r>
              <w:rPr>
                <w:rFonts w:ascii="仿宋" w:eastAsia="仿宋" w:hAnsi="仿宋" w:cs="宋体" w:hint="eastAsia"/>
                <w:b/>
                <w:bCs/>
                <w:color w:val="000000"/>
                <w:kern w:val="0"/>
                <w:sz w:val="24"/>
              </w:rPr>
              <w:t>（</w:t>
            </w:r>
            <w:r>
              <w:rPr>
                <w:rFonts w:ascii="仿宋" w:eastAsia="仿宋" w:hAnsi="仿宋" w:hint="eastAsia"/>
                <w:b/>
                <w:bCs/>
                <w:sz w:val="24"/>
              </w:rPr>
              <w:t>14</w:t>
            </w:r>
            <w:r>
              <w:rPr>
                <w:rFonts w:ascii="仿宋" w:eastAsia="仿宋" w:hAnsi="仿宋" w:cs="宋体" w:hint="eastAsia"/>
                <w:b/>
                <w:bCs/>
                <w:sz w:val="24"/>
              </w:rPr>
              <w:t>分）</w:t>
            </w: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11</w:t>
            </w:r>
          </w:p>
        </w:tc>
        <w:tc>
          <w:tcPr>
            <w:tcW w:w="255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建有全民健身场地设施的社区比例</w:t>
            </w:r>
          </w:p>
        </w:tc>
        <w:tc>
          <w:tcPr>
            <w:tcW w:w="411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建有全民健身场地设施的社区比例达</w:t>
            </w:r>
            <w:r>
              <w:rPr>
                <w:rFonts w:ascii="仿宋" w:eastAsia="仿宋" w:hAnsi="仿宋" w:cs="宋体" w:hint="eastAsia"/>
                <w:color w:val="000000"/>
                <w:kern w:val="0"/>
                <w:sz w:val="24"/>
              </w:rPr>
              <w:t>100%</w:t>
            </w:r>
            <w:r>
              <w:rPr>
                <w:rFonts w:ascii="仿宋" w:eastAsia="仿宋" w:hAnsi="仿宋" w:cs="宋体" w:hint="eastAsia"/>
                <w:color w:val="000000"/>
                <w:kern w:val="0"/>
                <w:sz w:val="24"/>
              </w:rPr>
              <w:t>。</w:t>
            </w:r>
          </w:p>
        </w:tc>
        <w:tc>
          <w:tcPr>
            <w:tcW w:w="709" w:type="dxa"/>
            <w:vAlign w:val="center"/>
          </w:tcPr>
          <w:p w:rsidR="00947708" w:rsidRDefault="002446F2">
            <w:pPr>
              <w:widowControl/>
              <w:spacing w:line="280" w:lineRule="exact"/>
              <w:jc w:val="center"/>
              <w:rPr>
                <w:rFonts w:ascii="仿宋" w:eastAsia="仿宋" w:hAnsi="仿宋" w:cs="宋体"/>
                <w:color w:val="000000"/>
                <w:kern w:val="0"/>
                <w:sz w:val="24"/>
              </w:rPr>
            </w:pPr>
            <w:r>
              <w:rPr>
                <w:rFonts w:ascii="仿宋" w:eastAsia="仿宋" w:hAnsi="仿宋" w:hint="eastAsia"/>
                <w:bCs/>
                <w:sz w:val="24"/>
              </w:rPr>
              <w:t>8</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许林涛</w:t>
            </w:r>
          </w:p>
        </w:tc>
        <w:tc>
          <w:tcPr>
            <w:tcW w:w="1701"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文化中心</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val="854"/>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cs="宋体"/>
                <w:bCs/>
                <w:color w:val="000000"/>
                <w:kern w:val="0"/>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12</w:t>
            </w:r>
          </w:p>
        </w:tc>
        <w:tc>
          <w:tcPr>
            <w:tcW w:w="255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经常参加体育锻炼人数的比例</w:t>
            </w:r>
          </w:p>
        </w:tc>
        <w:tc>
          <w:tcPr>
            <w:tcW w:w="411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经常体育锻炼人数占比该地区同时期常住人口数的比例</w:t>
            </w:r>
            <w:r>
              <w:rPr>
                <w:rFonts w:ascii="仿宋" w:eastAsia="仿宋" w:hAnsi="仿宋" w:cs="宋体" w:hint="eastAsia"/>
                <w:color w:val="000000"/>
                <w:kern w:val="0"/>
                <w:sz w:val="24"/>
              </w:rPr>
              <w:t>&gt;38.5%</w:t>
            </w:r>
            <w:r>
              <w:rPr>
                <w:rFonts w:ascii="仿宋" w:eastAsia="仿宋" w:hAnsi="仿宋" w:cs="宋体" w:hint="eastAsia"/>
                <w:color w:val="000000"/>
                <w:kern w:val="0"/>
                <w:sz w:val="24"/>
              </w:rPr>
              <w:t>。</w:t>
            </w:r>
          </w:p>
        </w:tc>
        <w:tc>
          <w:tcPr>
            <w:tcW w:w="709" w:type="dxa"/>
            <w:vAlign w:val="center"/>
          </w:tcPr>
          <w:p w:rsidR="00947708" w:rsidRDefault="002446F2">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许林涛</w:t>
            </w:r>
          </w:p>
        </w:tc>
        <w:tc>
          <w:tcPr>
            <w:tcW w:w="1701"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文化中心</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val="743"/>
          <w:jc w:val="center"/>
        </w:trPr>
        <w:tc>
          <w:tcPr>
            <w:tcW w:w="1650" w:type="dxa"/>
            <w:vMerge w:val="restart"/>
            <w:vAlign w:val="center"/>
          </w:tcPr>
          <w:p w:rsidR="00947708" w:rsidRDefault="002446F2">
            <w:pPr>
              <w:pStyle w:val="10"/>
              <w:spacing w:line="280" w:lineRule="exact"/>
              <w:ind w:firstLineChars="0" w:firstLine="0"/>
              <w:jc w:val="center"/>
              <w:rPr>
                <w:rFonts w:ascii="仿宋" w:eastAsia="仿宋" w:hAnsi="仿宋"/>
                <w:b/>
                <w:bCs/>
                <w:sz w:val="24"/>
              </w:rPr>
            </w:pPr>
            <w:r>
              <w:rPr>
                <w:rFonts w:ascii="仿宋" w:eastAsia="仿宋" w:hAnsi="仿宋" w:hint="eastAsia"/>
                <w:b/>
                <w:bCs/>
                <w:sz w:val="24"/>
              </w:rPr>
              <w:t>（五）</w:t>
            </w:r>
          </w:p>
          <w:p w:rsidR="00947708" w:rsidRDefault="002446F2">
            <w:pPr>
              <w:pStyle w:val="10"/>
              <w:spacing w:line="280" w:lineRule="exact"/>
              <w:ind w:firstLineChars="0" w:firstLine="0"/>
              <w:jc w:val="center"/>
              <w:rPr>
                <w:rFonts w:ascii="仿宋" w:eastAsia="仿宋" w:hAnsi="仿宋" w:cs="宋体"/>
                <w:b/>
                <w:bCs/>
                <w:color w:val="000000"/>
                <w:kern w:val="0"/>
                <w:sz w:val="24"/>
              </w:rPr>
            </w:pPr>
            <w:r>
              <w:rPr>
                <w:rFonts w:ascii="仿宋" w:eastAsia="仿宋" w:hAnsi="仿宋" w:cs="宋体" w:hint="eastAsia"/>
                <w:b/>
                <w:bCs/>
                <w:color w:val="000000"/>
                <w:kern w:val="0"/>
                <w:sz w:val="24"/>
              </w:rPr>
              <w:t>市容环境</w:t>
            </w:r>
          </w:p>
          <w:p w:rsidR="00947708" w:rsidRDefault="002446F2">
            <w:pPr>
              <w:pStyle w:val="10"/>
              <w:spacing w:line="280" w:lineRule="exact"/>
              <w:ind w:firstLineChars="0" w:firstLine="0"/>
              <w:jc w:val="center"/>
              <w:rPr>
                <w:rFonts w:ascii="仿宋" w:eastAsia="仿宋" w:hAnsi="仿宋" w:cs="宋体"/>
                <w:b/>
                <w:bCs/>
                <w:color w:val="000000"/>
                <w:kern w:val="0"/>
                <w:sz w:val="24"/>
              </w:rPr>
            </w:pPr>
            <w:r>
              <w:rPr>
                <w:rFonts w:ascii="仿宋" w:eastAsia="仿宋" w:hAnsi="仿宋" w:cs="宋体" w:hint="eastAsia"/>
                <w:b/>
                <w:bCs/>
                <w:color w:val="000000"/>
                <w:kern w:val="0"/>
                <w:sz w:val="24"/>
              </w:rPr>
              <w:t>卫生</w:t>
            </w:r>
          </w:p>
          <w:p w:rsidR="00947708" w:rsidRDefault="002446F2">
            <w:pPr>
              <w:pStyle w:val="10"/>
              <w:spacing w:line="280" w:lineRule="exact"/>
              <w:ind w:firstLineChars="0" w:firstLine="0"/>
              <w:jc w:val="center"/>
              <w:rPr>
                <w:rFonts w:ascii="仿宋" w:eastAsia="仿宋" w:hAnsi="仿宋" w:cs="宋体"/>
                <w:bCs/>
                <w:kern w:val="0"/>
                <w:sz w:val="24"/>
              </w:rPr>
            </w:pPr>
            <w:r>
              <w:rPr>
                <w:rFonts w:ascii="仿宋" w:eastAsia="仿宋" w:hAnsi="仿宋" w:cs="宋体" w:hint="eastAsia"/>
                <w:b/>
                <w:bCs/>
                <w:color w:val="000000"/>
                <w:kern w:val="0"/>
                <w:sz w:val="24"/>
              </w:rPr>
              <w:t>（</w:t>
            </w:r>
            <w:r>
              <w:rPr>
                <w:rFonts w:ascii="仿宋" w:eastAsia="仿宋" w:hAnsi="仿宋" w:hint="eastAsia"/>
                <w:b/>
                <w:bCs/>
                <w:sz w:val="24"/>
              </w:rPr>
              <w:t>48</w:t>
            </w:r>
            <w:r>
              <w:rPr>
                <w:rFonts w:ascii="仿宋" w:eastAsia="仿宋" w:hAnsi="仿宋" w:cs="宋体" w:hint="eastAsia"/>
                <w:b/>
                <w:bCs/>
                <w:sz w:val="24"/>
              </w:rPr>
              <w:t>分</w:t>
            </w:r>
            <w:r>
              <w:rPr>
                <w:rFonts w:ascii="仿宋" w:eastAsia="仿宋" w:hAnsi="仿宋" w:cs="宋体"/>
                <w:bCs/>
                <w:sz w:val="24"/>
              </w:rPr>
              <w:t>）</w:t>
            </w: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13</w:t>
            </w:r>
          </w:p>
        </w:tc>
        <w:tc>
          <w:tcPr>
            <w:tcW w:w="255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道路装灯率</w:t>
            </w:r>
          </w:p>
        </w:tc>
        <w:tc>
          <w:tcPr>
            <w:tcW w:w="411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所有道路规范安装路灯，全面消除道路暗盲区</w:t>
            </w:r>
            <w:r>
              <w:rPr>
                <w:rFonts w:ascii="仿宋" w:eastAsia="仿宋" w:hAnsi="仿宋" w:cs="宋体" w:hint="eastAsia"/>
                <w:color w:val="000000"/>
                <w:kern w:val="0"/>
                <w:sz w:val="24"/>
              </w:rPr>
              <w:t>100%</w:t>
            </w:r>
            <w:r>
              <w:rPr>
                <w:rFonts w:ascii="仿宋" w:eastAsia="仿宋" w:hAnsi="仿宋" w:cs="宋体" w:hint="eastAsia"/>
                <w:color w:val="000000"/>
                <w:kern w:val="0"/>
                <w:sz w:val="24"/>
              </w:rPr>
              <w:t>。</w:t>
            </w:r>
          </w:p>
        </w:tc>
        <w:tc>
          <w:tcPr>
            <w:tcW w:w="709" w:type="dxa"/>
            <w:vAlign w:val="center"/>
          </w:tcPr>
          <w:p w:rsidR="00947708" w:rsidRDefault="002446F2">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张文华</w:t>
            </w:r>
          </w:p>
        </w:tc>
        <w:tc>
          <w:tcPr>
            <w:tcW w:w="1701"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规建办</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val="710"/>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cs="宋体"/>
                <w:b/>
                <w:bCs/>
                <w:color w:val="0060CB"/>
                <w:kern w:val="0"/>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14</w:t>
            </w:r>
          </w:p>
        </w:tc>
        <w:tc>
          <w:tcPr>
            <w:tcW w:w="255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主次干道每日保洁时间</w:t>
            </w:r>
          </w:p>
        </w:tc>
        <w:tc>
          <w:tcPr>
            <w:tcW w:w="411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对主次干道全天进行普扫保洁的时间长度≥</w:t>
            </w:r>
            <w:r>
              <w:rPr>
                <w:rFonts w:ascii="仿宋" w:eastAsia="仿宋" w:hAnsi="仿宋" w:cs="宋体" w:hint="eastAsia"/>
                <w:color w:val="000000"/>
                <w:kern w:val="0"/>
                <w:sz w:val="24"/>
              </w:rPr>
              <w:t>16</w:t>
            </w:r>
            <w:r>
              <w:rPr>
                <w:rFonts w:ascii="仿宋" w:eastAsia="仿宋" w:hAnsi="仿宋" w:cs="宋体" w:hint="eastAsia"/>
                <w:color w:val="000000"/>
                <w:kern w:val="0"/>
                <w:sz w:val="24"/>
              </w:rPr>
              <w:t>小时。</w:t>
            </w:r>
          </w:p>
        </w:tc>
        <w:tc>
          <w:tcPr>
            <w:tcW w:w="709" w:type="dxa"/>
            <w:vAlign w:val="center"/>
          </w:tcPr>
          <w:p w:rsidR="00947708" w:rsidRDefault="002446F2">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张文华</w:t>
            </w:r>
          </w:p>
        </w:tc>
        <w:tc>
          <w:tcPr>
            <w:tcW w:w="1701"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城运办</w:t>
            </w:r>
          </w:p>
        </w:tc>
        <w:tc>
          <w:tcPr>
            <w:tcW w:w="1470" w:type="dxa"/>
            <w:shd w:val="clear" w:color="auto" w:fill="auto"/>
            <w:vAlign w:val="center"/>
          </w:tcPr>
          <w:p w:rsidR="00947708" w:rsidRDefault="002446F2">
            <w:pPr>
              <w:spacing w:line="280" w:lineRule="exact"/>
              <w:jc w:val="center"/>
              <w:rPr>
                <w:rFonts w:ascii="仿宋" w:eastAsia="仿宋" w:hAnsi="仿宋" w:cs="仿宋"/>
                <w:bCs/>
                <w:color w:val="FF0000"/>
                <w:sz w:val="24"/>
              </w:rPr>
            </w:pPr>
            <w:r>
              <w:rPr>
                <w:rFonts w:ascii="仿宋" w:eastAsia="仿宋" w:hAnsi="仿宋" w:cs="仿宋" w:hint="eastAsia"/>
                <w:bCs/>
                <w:sz w:val="24"/>
              </w:rPr>
              <w:t>相关部门和单位</w:t>
            </w:r>
          </w:p>
        </w:tc>
      </w:tr>
      <w:tr w:rsidR="00947708">
        <w:trPr>
          <w:trHeight w:val="709"/>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cs="宋体"/>
                <w:b/>
                <w:bCs/>
                <w:color w:val="0060CB"/>
                <w:kern w:val="0"/>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15</w:t>
            </w:r>
          </w:p>
        </w:tc>
        <w:tc>
          <w:tcPr>
            <w:tcW w:w="255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街巷路面每日保洁时间</w:t>
            </w:r>
          </w:p>
        </w:tc>
        <w:tc>
          <w:tcPr>
            <w:tcW w:w="411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对街巷全天进行普扫和保洁的时间长度≥</w:t>
            </w:r>
            <w:r>
              <w:rPr>
                <w:rFonts w:ascii="仿宋" w:eastAsia="仿宋" w:hAnsi="仿宋" w:cs="宋体" w:hint="eastAsia"/>
                <w:color w:val="000000"/>
                <w:kern w:val="0"/>
                <w:sz w:val="24"/>
              </w:rPr>
              <w:t>12</w:t>
            </w:r>
            <w:r>
              <w:rPr>
                <w:rFonts w:ascii="仿宋" w:eastAsia="仿宋" w:hAnsi="仿宋" w:cs="宋体" w:hint="eastAsia"/>
                <w:color w:val="000000"/>
                <w:kern w:val="0"/>
                <w:sz w:val="24"/>
              </w:rPr>
              <w:t>小时。</w:t>
            </w:r>
          </w:p>
        </w:tc>
        <w:tc>
          <w:tcPr>
            <w:tcW w:w="709" w:type="dxa"/>
            <w:vAlign w:val="center"/>
          </w:tcPr>
          <w:p w:rsidR="00947708" w:rsidRDefault="002446F2">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张文华</w:t>
            </w:r>
          </w:p>
        </w:tc>
        <w:tc>
          <w:tcPr>
            <w:tcW w:w="1701"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城运办</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val="918"/>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cs="宋体"/>
                <w:b/>
                <w:bCs/>
                <w:color w:val="0060CB"/>
                <w:kern w:val="0"/>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16</w:t>
            </w:r>
          </w:p>
        </w:tc>
        <w:tc>
          <w:tcPr>
            <w:tcW w:w="255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乡镇下水道管网覆盖率</w:t>
            </w:r>
          </w:p>
        </w:tc>
        <w:tc>
          <w:tcPr>
            <w:tcW w:w="411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镇建成区内下水道管网覆盖区域面积占乡镇建成区总面积的比例</w:t>
            </w:r>
            <w:r>
              <w:rPr>
                <w:rFonts w:ascii="仿宋" w:eastAsia="仿宋" w:hAnsi="仿宋" w:cs="宋体" w:hint="eastAsia"/>
                <w:color w:val="000000"/>
                <w:kern w:val="0"/>
                <w:sz w:val="24"/>
              </w:rPr>
              <w:t>&gt;70%</w:t>
            </w:r>
            <w:r>
              <w:rPr>
                <w:rFonts w:ascii="仿宋" w:eastAsia="仿宋" w:hAnsi="仿宋" w:cs="宋体" w:hint="eastAsia"/>
                <w:color w:val="000000"/>
                <w:kern w:val="0"/>
                <w:sz w:val="24"/>
              </w:rPr>
              <w:t>。</w:t>
            </w:r>
          </w:p>
        </w:tc>
        <w:tc>
          <w:tcPr>
            <w:tcW w:w="709" w:type="dxa"/>
            <w:vAlign w:val="center"/>
          </w:tcPr>
          <w:p w:rsidR="00947708" w:rsidRDefault="002446F2">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张文华</w:t>
            </w:r>
          </w:p>
        </w:tc>
        <w:tc>
          <w:tcPr>
            <w:tcW w:w="1701"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规建办</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val="1044"/>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cs="宋体"/>
                <w:b/>
                <w:bCs/>
                <w:color w:val="0060CB"/>
                <w:kern w:val="0"/>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17</w:t>
            </w:r>
          </w:p>
        </w:tc>
        <w:tc>
          <w:tcPr>
            <w:tcW w:w="255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乡镇生活垃圾无害化处理率</w:t>
            </w:r>
          </w:p>
        </w:tc>
        <w:tc>
          <w:tcPr>
            <w:tcW w:w="411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乡镇生活垃圾无害化处理量占生活垃圾产生量（以清运量代替）的比例≥</w:t>
            </w:r>
            <w:r>
              <w:rPr>
                <w:rFonts w:ascii="仿宋" w:eastAsia="仿宋" w:hAnsi="仿宋" w:cs="宋体" w:hint="eastAsia"/>
                <w:color w:val="000000"/>
                <w:kern w:val="0"/>
                <w:sz w:val="24"/>
              </w:rPr>
              <w:t>80%</w:t>
            </w:r>
            <w:r>
              <w:rPr>
                <w:rFonts w:ascii="仿宋" w:eastAsia="仿宋" w:hAnsi="仿宋" w:cs="宋体" w:hint="eastAsia"/>
                <w:color w:val="000000"/>
                <w:kern w:val="0"/>
                <w:sz w:val="24"/>
              </w:rPr>
              <w:t>。</w:t>
            </w:r>
          </w:p>
        </w:tc>
        <w:tc>
          <w:tcPr>
            <w:tcW w:w="709" w:type="dxa"/>
            <w:vAlign w:val="center"/>
          </w:tcPr>
          <w:p w:rsidR="00947708" w:rsidRDefault="002446F2">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张文华</w:t>
            </w:r>
          </w:p>
        </w:tc>
        <w:tc>
          <w:tcPr>
            <w:tcW w:w="1701"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城运办</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val="982"/>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cs="宋体"/>
                <w:b/>
                <w:bCs/>
                <w:color w:val="0060CB"/>
                <w:kern w:val="0"/>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18</w:t>
            </w:r>
          </w:p>
        </w:tc>
        <w:tc>
          <w:tcPr>
            <w:tcW w:w="2551" w:type="dxa"/>
            <w:vAlign w:val="center"/>
          </w:tcPr>
          <w:p w:rsidR="00947708" w:rsidRDefault="002446F2">
            <w:pPr>
              <w:widowControl/>
              <w:spacing w:line="280" w:lineRule="exact"/>
              <w:jc w:val="left"/>
              <w:rPr>
                <w:rFonts w:ascii="仿宋" w:eastAsia="仿宋" w:hAnsi="仿宋"/>
                <w:bCs/>
                <w:sz w:val="24"/>
              </w:rPr>
            </w:pPr>
            <w:r>
              <w:rPr>
                <w:rFonts w:ascii="仿宋" w:eastAsia="仿宋" w:hAnsi="仿宋" w:hint="eastAsia"/>
                <w:bCs/>
                <w:sz w:val="24"/>
              </w:rPr>
              <w:t>农村卫生厕所普及率</w:t>
            </w:r>
          </w:p>
        </w:tc>
        <w:tc>
          <w:tcPr>
            <w:tcW w:w="4111" w:type="dxa"/>
            <w:vAlign w:val="center"/>
          </w:tcPr>
          <w:p w:rsidR="00947708" w:rsidRDefault="002446F2">
            <w:pPr>
              <w:widowControl/>
              <w:spacing w:line="280" w:lineRule="exact"/>
              <w:jc w:val="left"/>
              <w:rPr>
                <w:rFonts w:ascii="仿宋" w:eastAsia="仿宋" w:hAnsi="仿宋"/>
                <w:bCs/>
                <w:sz w:val="24"/>
              </w:rPr>
            </w:pPr>
            <w:r>
              <w:rPr>
                <w:rFonts w:ascii="仿宋" w:eastAsia="仿宋" w:hAnsi="仿宋" w:hint="eastAsia"/>
                <w:bCs/>
                <w:sz w:val="24"/>
              </w:rPr>
              <w:t>符合国家农村户厕卫生规范的卫生厕所农户数占当地农村总户数的比例达到或高于全市平均水平。</w:t>
            </w:r>
          </w:p>
        </w:tc>
        <w:tc>
          <w:tcPr>
            <w:tcW w:w="709" w:type="dxa"/>
            <w:vAlign w:val="center"/>
          </w:tcPr>
          <w:p w:rsidR="00947708" w:rsidRDefault="002446F2">
            <w:pPr>
              <w:widowControl/>
              <w:spacing w:line="280" w:lineRule="exact"/>
              <w:jc w:val="center"/>
              <w:rPr>
                <w:rFonts w:ascii="仿宋" w:eastAsia="仿宋" w:hAnsi="仿宋"/>
                <w:bCs/>
                <w:sz w:val="24"/>
              </w:rPr>
            </w:pPr>
            <w:r>
              <w:rPr>
                <w:rFonts w:ascii="仿宋" w:eastAsia="仿宋" w:hAnsi="仿宋" w:hint="eastAsia"/>
                <w:bCs/>
                <w:sz w:val="24"/>
              </w:rPr>
              <w:t>8</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hint="eastAsia"/>
                <w:bCs/>
                <w:sz w:val="24"/>
              </w:rPr>
              <w:t>丁敏燕</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hint="eastAsia"/>
                <w:bCs/>
                <w:sz w:val="24"/>
              </w:rPr>
              <w:t>创卫办</w:t>
            </w:r>
          </w:p>
        </w:tc>
        <w:tc>
          <w:tcPr>
            <w:tcW w:w="1470"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经发办</w:t>
            </w:r>
          </w:p>
        </w:tc>
      </w:tr>
      <w:tr w:rsidR="00947708">
        <w:trPr>
          <w:trHeight w:hRule="exact" w:val="703"/>
          <w:jc w:val="center"/>
        </w:trPr>
        <w:tc>
          <w:tcPr>
            <w:tcW w:w="14738" w:type="dxa"/>
            <w:gridSpan w:val="8"/>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黑体" w:eastAsia="黑体" w:hAnsi="黑体" w:cs="仿宋"/>
                <w:b/>
                <w:bCs/>
                <w:sz w:val="30"/>
                <w:szCs w:val="30"/>
              </w:rPr>
            </w:pPr>
            <w:r>
              <w:rPr>
                <w:rFonts w:ascii="黑体" w:eastAsia="黑体" w:hAnsi="黑体" w:cs="仿宋" w:hint="eastAsia"/>
                <w:b/>
                <w:bCs/>
                <w:sz w:val="30"/>
                <w:szCs w:val="30"/>
              </w:rPr>
              <w:lastRenderedPageBreak/>
              <w:t>二、国家卫生镇综合数据指标评估评分细则（</w:t>
            </w:r>
            <w:r>
              <w:rPr>
                <w:rFonts w:ascii="黑体" w:eastAsia="黑体" w:hAnsi="黑体" w:cs="仿宋" w:hint="eastAsia"/>
                <w:b/>
                <w:bCs/>
                <w:sz w:val="30"/>
                <w:szCs w:val="30"/>
              </w:rPr>
              <w:t>240</w:t>
            </w:r>
            <w:r>
              <w:rPr>
                <w:rFonts w:ascii="黑体" w:eastAsia="黑体" w:hAnsi="黑体" w:cs="仿宋" w:hint="eastAsia"/>
                <w:b/>
                <w:bCs/>
                <w:sz w:val="30"/>
                <w:szCs w:val="30"/>
              </w:rPr>
              <w:t>分）（线上评估）</w:t>
            </w:r>
          </w:p>
        </w:tc>
      </w:tr>
      <w:tr w:rsidR="00947708">
        <w:trPr>
          <w:trHeight w:hRule="exac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宋体" w:hint="eastAsia"/>
                <w:b/>
                <w:bCs/>
                <w:kern w:val="0"/>
                <w:sz w:val="24"/>
              </w:rPr>
              <w:t>项目名称</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工作任务</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工作目标</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分值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责任领导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责任单位</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协助单位</w:t>
            </w:r>
          </w:p>
        </w:tc>
      </w:tr>
      <w:tr w:rsidR="00947708">
        <w:trPr>
          <w:trHeight w:val="1111"/>
          <w:jc w:val="center"/>
        </w:trPr>
        <w:tc>
          <w:tcPr>
            <w:tcW w:w="1650" w:type="dxa"/>
            <w:vAlign w:val="center"/>
          </w:tcPr>
          <w:p w:rsidR="00947708" w:rsidRDefault="002446F2">
            <w:pPr>
              <w:pStyle w:val="10"/>
              <w:spacing w:line="280" w:lineRule="exact"/>
              <w:ind w:firstLineChars="0" w:firstLine="0"/>
              <w:jc w:val="center"/>
              <w:rPr>
                <w:rFonts w:ascii="仿宋" w:eastAsia="仿宋" w:hAnsi="仿宋"/>
                <w:b/>
                <w:bCs/>
                <w:sz w:val="24"/>
              </w:rPr>
            </w:pPr>
            <w:r>
              <w:rPr>
                <w:rFonts w:ascii="仿宋" w:eastAsia="仿宋" w:hAnsi="仿宋" w:hint="eastAsia"/>
                <w:b/>
                <w:bCs/>
                <w:sz w:val="24"/>
              </w:rPr>
              <w:t>（六）</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生态环境</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color w:val="000000"/>
                <w:kern w:val="0"/>
                <w:sz w:val="24"/>
              </w:rPr>
              <w:t>（</w:t>
            </w:r>
            <w:r>
              <w:rPr>
                <w:rFonts w:ascii="仿宋" w:eastAsia="仿宋" w:hAnsi="仿宋" w:hint="eastAsia"/>
                <w:b/>
                <w:bCs/>
                <w:sz w:val="24"/>
              </w:rPr>
              <w:t>10</w:t>
            </w:r>
            <w:r>
              <w:rPr>
                <w:rFonts w:ascii="仿宋" w:eastAsia="仿宋" w:hAnsi="仿宋" w:cs="宋体" w:hint="eastAsia"/>
                <w:b/>
                <w:bCs/>
                <w:sz w:val="24"/>
              </w:rPr>
              <w:t>分</w:t>
            </w:r>
            <w:r>
              <w:rPr>
                <w:rFonts w:ascii="仿宋" w:eastAsia="仿宋" w:hAnsi="仿宋" w:cs="宋体"/>
                <w:b/>
                <w:bCs/>
                <w:sz w:val="24"/>
              </w:rPr>
              <w:t>）</w:t>
            </w: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19</w:t>
            </w:r>
          </w:p>
        </w:tc>
        <w:tc>
          <w:tcPr>
            <w:tcW w:w="255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集中式饮用水水源地水质达标率</w:t>
            </w:r>
          </w:p>
        </w:tc>
        <w:tc>
          <w:tcPr>
            <w:tcW w:w="411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行政区域内集中式饮用水水源地水质达标比例</w:t>
            </w:r>
            <w:r>
              <w:rPr>
                <w:rFonts w:ascii="仿宋" w:eastAsia="仿宋" w:hAnsi="仿宋" w:cs="宋体" w:hint="eastAsia"/>
                <w:color w:val="000000"/>
                <w:kern w:val="0"/>
                <w:sz w:val="24"/>
              </w:rPr>
              <w:t>100%</w:t>
            </w:r>
            <w:r>
              <w:rPr>
                <w:rFonts w:ascii="仿宋" w:eastAsia="仿宋" w:hAnsi="仿宋" w:cs="宋体" w:hint="eastAsia"/>
                <w:color w:val="000000"/>
                <w:kern w:val="0"/>
                <w:sz w:val="24"/>
              </w:rPr>
              <w:t>。</w:t>
            </w:r>
          </w:p>
        </w:tc>
        <w:tc>
          <w:tcPr>
            <w:tcW w:w="709" w:type="dxa"/>
            <w:vAlign w:val="center"/>
          </w:tcPr>
          <w:p w:rsidR="00947708" w:rsidRDefault="002446F2">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10</w:t>
            </w:r>
            <w:r>
              <w:rPr>
                <w:rFonts w:ascii="仿宋" w:eastAsia="仿宋" w:hAnsi="仿宋" w:cs="宋体"/>
                <w:color w:val="000000"/>
                <w:kern w:val="0"/>
                <w:sz w:val="24"/>
              </w:rPr>
              <w:t xml:space="preserve"> </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张文华</w:t>
            </w:r>
          </w:p>
        </w:tc>
        <w:tc>
          <w:tcPr>
            <w:tcW w:w="1701"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规建办</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val="985"/>
          <w:jc w:val="center"/>
        </w:trPr>
        <w:tc>
          <w:tcPr>
            <w:tcW w:w="1650" w:type="dxa"/>
            <w:vMerge w:val="restart"/>
            <w:vAlign w:val="center"/>
          </w:tcPr>
          <w:p w:rsidR="00947708" w:rsidRDefault="002446F2">
            <w:pPr>
              <w:pStyle w:val="10"/>
              <w:spacing w:line="280" w:lineRule="exact"/>
              <w:ind w:firstLineChars="0" w:firstLine="0"/>
              <w:jc w:val="center"/>
              <w:rPr>
                <w:rFonts w:ascii="仿宋" w:eastAsia="仿宋" w:hAnsi="仿宋"/>
                <w:b/>
                <w:bCs/>
                <w:sz w:val="24"/>
              </w:rPr>
            </w:pPr>
            <w:r>
              <w:rPr>
                <w:rFonts w:ascii="仿宋" w:eastAsia="仿宋" w:hAnsi="仿宋" w:hint="eastAsia"/>
                <w:b/>
                <w:bCs/>
                <w:sz w:val="24"/>
              </w:rPr>
              <w:t>（七）</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重点场所卫生</w:t>
            </w:r>
            <w:r>
              <w:rPr>
                <w:rFonts w:ascii="仿宋" w:eastAsia="仿宋" w:hAnsi="仿宋" w:cs="宋体" w:hint="eastAsia"/>
                <w:b/>
                <w:bCs/>
                <w:color w:val="000000"/>
                <w:kern w:val="0"/>
                <w:sz w:val="24"/>
              </w:rPr>
              <w:t>（</w:t>
            </w:r>
            <w:r>
              <w:rPr>
                <w:rFonts w:ascii="仿宋" w:eastAsia="仿宋" w:hAnsi="仿宋" w:hint="eastAsia"/>
                <w:b/>
                <w:bCs/>
                <w:sz w:val="24"/>
              </w:rPr>
              <w:t>58</w:t>
            </w:r>
            <w:r>
              <w:rPr>
                <w:rFonts w:ascii="仿宋" w:eastAsia="仿宋" w:hAnsi="仿宋" w:cs="宋体" w:hint="eastAsia"/>
                <w:b/>
                <w:bCs/>
                <w:sz w:val="24"/>
              </w:rPr>
              <w:t>分</w:t>
            </w:r>
            <w:r>
              <w:rPr>
                <w:rFonts w:ascii="仿宋" w:eastAsia="仿宋" w:hAnsi="仿宋" w:cs="宋体"/>
                <w:b/>
                <w:bCs/>
                <w:sz w:val="24"/>
              </w:rPr>
              <w:t>）</w:t>
            </w: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20</w:t>
            </w:r>
          </w:p>
        </w:tc>
        <w:tc>
          <w:tcPr>
            <w:tcW w:w="255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学校校医或专（兼）职保健教师配备比率</w:t>
            </w:r>
          </w:p>
        </w:tc>
        <w:tc>
          <w:tcPr>
            <w:tcW w:w="411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某地某年配备学校校医或专（兼）职保健教师的中小学校比例</w:t>
            </w:r>
            <w:r>
              <w:rPr>
                <w:rFonts w:ascii="仿宋" w:eastAsia="仿宋" w:hAnsi="仿宋" w:cs="宋体" w:hint="eastAsia"/>
                <w:color w:val="000000"/>
                <w:kern w:val="0"/>
                <w:sz w:val="24"/>
              </w:rPr>
              <w:t>&gt;70</w:t>
            </w:r>
            <w:r>
              <w:rPr>
                <w:rFonts w:ascii="仿宋" w:eastAsia="仿宋" w:hAnsi="仿宋" w:cs="宋体" w:hint="eastAsia"/>
                <w:color w:val="000000"/>
                <w:kern w:val="0"/>
                <w:sz w:val="24"/>
              </w:rPr>
              <w:t>％。</w:t>
            </w:r>
          </w:p>
        </w:tc>
        <w:tc>
          <w:tcPr>
            <w:tcW w:w="709" w:type="dxa"/>
            <w:vAlign w:val="center"/>
          </w:tcPr>
          <w:p w:rsidR="00947708" w:rsidRDefault="002446F2">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8</w:t>
            </w:r>
            <w:r>
              <w:rPr>
                <w:rFonts w:ascii="仿宋" w:eastAsia="仿宋" w:hAnsi="仿宋" w:cs="宋体"/>
                <w:color w:val="000000"/>
                <w:kern w:val="0"/>
                <w:sz w:val="24"/>
              </w:rPr>
              <w:t xml:space="preserve"> </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丁敏燕</w:t>
            </w:r>
          </w:p>
        </w:tc>
        <w:tc>
          <w:tcPr>
            <w:tcW w:w="1701"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社发办</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各学校</w:t>
            </w:r>
          </w:p>
        </w:tc>
      </w:tr>
      <w:tr w:rsidR="00947708">
        <w:trPr>
          <w:trHeight w:val="918"/>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cs="宋体"/>
                <w:b/>
                <w:bCs/>
                <w:color w:val="0060CB"/>
                <w:kern w:val="0"/>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21</w:t>
            </w:r>
          </w:p>
        </w:tc>
        <w:tc>
          <w:tcPr>
            <w:tcW w:w="255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中小学体育与健康课程开课率</w:t>
            </w:r>
          </w:p>
        </w:tc>
        <w:tc>
          <w:tcPr>
            <w:tcW w:w="411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某地某年开展体育与健康课程的学校比例</w:t>
            </w:r>
            <w:r>
              <w:rPr>
                <w:rFonts w:ascii="仿宋" w:eastAsia="仿宋" w:hAnsi="仿宋" w:cs="宋体" w:hint="eastAsia"/>
                <w:color w:val="000000"/>
                <w:kern w:val="0"/>
                <w:sz w:val="24"/>
              </w:rPr>
              <w:t>100%</w:t>
            </w:r>
            <w:r>
              <w:rPr>
                <w:rFonts w:ascii="仿宋" w:eastAsia="仿宋" w:hAnsi="仿宋" w:cs="宋体" w:hint="eastAsia"/>
                <w:color w:val="000000"/>
                <w:kern w:val="0"/>
                <w:sz w:val="24"/>
              </w:rPr>
              <w:t>。</w:t>
            </w:r>
          </w:p>
        </w:tc>
        <w:tc>
          <w:tcPr>
            <w:tcW w:w="709" w:type="dxa"/>
            <w:vAlign w:val="center"/>
          </w:tcPr>
          <w:p w:rsidR="00947708" w:rsidRDefault="002446F2">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丁敏燕</w:t>
            </w:r>
          </w:p>
        </w:tc>
        <w:tc>
          <w:tcPr>
            <w:tcW w:w="1701"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社发办</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各学校</w:t>
            </w:r>
          </w:p>
        </w:tc>
      </w:tr>
      <w:tr w:rsidR="00947708">
        <w:trPr>
          <w:trHeight w:val="918"/>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cs="宋体"/>
                <w:b/>
                <w:bCs/>
                <w:color w:val="0060CB"/>
                <w:kern w:val="0"/>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22</w:t>
            </w:r>
          </w:p>
        </w:tc>
        <w:tc>
          <w:tcPr>
            <w:tcW w:w="255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中小学生每天校内体育活动时间</w:t>
            </w:r>
          </w:p>
        </w:tc>
        <w:tc>
          <w:tcPr>
            <w:tcW w:w="411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指中小学生每天在学校参加体育活动的时间≥</w:t>
            </w:r>
            <w:r>
              <w:rPr>
                <w:rFonts w:ascii="仿宋" w:eastAsia="仿宋" w:hAnsi="仿宋" w:cs="宋体" w:hint="eastAsia"/>
                <w:color w:val="000000"/>
                <w:kern w:val="0"/>
                <w:sz w:val="24"/>
              </w:rPr>
              <w:t>1</w:t>
            </w:r>
            <w:r>
              <w:rPr>
                <w:rFonts w:ascii="仿宋" w:eastAsia="仿宋" w:hAnsi="仿宋" w:cs="宋体" w:hint="eastAsia"/>
                <w:color w:val="000000"/>
                <w:kern w:val="0"/>
                <w:sz w:val="24"/>
              </w:rPr>
              <w:t>小时。</w:t>
            </w:r>
          </w:p>
        </w:tc>
        <w:tc>
          <w:tcPr>
            <w:tcW w:w="709" w:type="dxa"/>
            <w:vAlign w:val="center"/>
          </w:tcPr>
          <w:p w:rsidR="00947708" w:rsidRDefault="002446F2">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丁敏燕</w:t>
            </w:r>
          </w:p>
        </w:tc>
        <w:tc>
          <w:tcPr>
            <w:tcW w:w="1701"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社发办</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各学校</w:t>
            </w:r>
          </w:p>
        </w:tc>
      </w:tr>
      <w:tr w:rsidR="00947708">
        <w:trPr>
          <w:trHeight w:val="918"/>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cs="宋体"/>
                <w:b/>
                <w:bCs/>
                <w:color w:val="0060CB"/>
                <w:kern w:val="0"/>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23</w:t>
            </w:r>
          </w:p>
        </w:tc>
        <w:tc>
          <w:tcPr>
            <w:tcW w:w="255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学校眼保健操普及率</w:t>
            </w:r>
          </w:p>
        </w:tc>
        <w:tc>
          <w:tcPr>
            <w:tcW w:w="411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某地某年组织学生做眼保健操的中小学校比例</w:t>
            </w:r>
            <w:r>
              <w:rPr>
                <w:rFonts w:ascii="仿宋" w:eastAsia="仿宋" w:hAnsi="仿宋" w:cs="宋体" w:hint="eastAsia"/>
                <w:color w:val="000000"/>
                <w:kern w:val="0"/>
                <w:sz w:val="24"/>
              </w:rPr>
              <w:t>100%</w:t>
            </w:r>
            <w:r>
              <w:rPr>
                <w:rFonts w:ascii="仿宋" w:eastAsia="仿宋" w:hAnsi="仿宋" w:cs="宋体" w:hint="eastAsia"/>
                <w:color w:val="000000"/>
                <w:kern w:val="0"/>
                <w:sz w:val="24"/>
              </w:rPr>
              <w:t>。</w:t>
            </w:r>
          </w:p>
        </w:tc>
        <w:tc>
          <w:tcPr>
            <w:tcW w:w="709" w:type="dxa"/>
            <w:vAlign w:val="center"/>
          </w:tcPr>
          <w:p w:rsidR="00947708" w:rsidRDefault="002446F2">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丁敏燕</w:t>
            </w:r>
          </w:p>
        </w:tc>
        <w:tc>
          <w:tcPr>
            <w:tcW w:w="1701"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社发办</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各学校</w:t>
            </w:r>
          </w:p>
        </w:tc>
      </w:tr>
      <w:tr w:rsidR="00947708">
        <w:trPr>
          <w:trHeight w:val="918"/>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cs="宋体"/>
                <w:b/>
                <w:bCs/>
                <w:color w:val="0060CB"/>
                <w:kern w:val="0"/>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24</w:t>
            </w:r>
          </w:p>
        </w:tc>
        <w:tc>
          <w:tcPr>
            <w:tcW w:w="255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中小学生近视率</w:t>
            </w:r>
          </w:p>
        </w:tc>
        <w:tc>
          <w:tcPr>
            <w:tcW w:w="411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某地某年中小学生近视人数占全部中小学生的比例逐年下降。</w:t>
            </w:r>
          </w:p>
        </w:tc>
        <w:tc>
          <w:tcPr>
            <w:tcW w:w="709"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宋体" w:hint="eastAsia"/>
                <w:color w:val="000000"/>
                <w:kern w:val="0"/>
                <w:sz w:val="24"/>
              </w:rPr>
              <w:t>10</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丁敏燕</w:t>
            </w:r>
          </w:p>
        </w:tc>
        <w:tc>
          <w:tcPr>
            <w:tcW w:w="1701"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社发办</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各学校</w:t>
            </w:r>
          </w:p>
        </w:tc>
      </w:tr>
      <w:tr w:rsidR="00947708">
        <w:trPr>
          <w:trHeight w:val="864"/>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cs="宋体"/>
                <w:b/>
                <w:bCs/>
                <w:color w:val="0060CB"/>
                <w:kern w:val="0"/>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25</w:t>
            </w:r>
          </w:p>
        </w:tc>
        <w:tc>
          <w:tcPr>
            <w:tcW w:w="255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中小学生肥胖率</w:t>
            </w:r>
          </w:p>
        </w:tc>
        <w:tc>
          <w:tcPr>
            <w:tcW w:w="4111" w:type="dxa"/>
            <w:vAlign w:val="center"/>
          </w:tcPr>
          <w:p w:rsidR="00947708" w:rsidRDefault="002446F2">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某地某年中小学生肥胖人数占全部中小学生总数的比例逐年下降。</w:t>
            </w:r>
          </w:p>
        </w:tc>
        <w:tc>
          <w:tcPr>
            <w:tcW w:w="709" w:type="dxa"/>
            <w:vAlign w:val="center"/>
          </w:tcPr>
          <w:p w:rsidR="00947708" w:rsidRDefault="002446F2">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丁敏燕</w:t>
            </w:r>
          </w:p>
        </w:tc>
        <w:tc>
          <w:tcPr>
            <w:tcW w:w="1701"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社发办</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各学校</w:t>
            </w:r>
          </w:p>
        </w:tc>
      </w:tr>
      <w:tr w:rsidR="00947708">
        <w:trPr>
          <w:trHeight w:val="1393"/>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cs="宋体"/>
                <w:b/>
                <w:bCs/>
                <w:color w:val="0060CB"/>
                <w:kern w:val="0"/>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26</w:t>
            </w:r>
          </w:p>
        </w:tc>
        <w:tc>
          <w:tcPr>
            <w:tcW w:w="2551" w:type="dxa"/>
            <w:vAlign w:val="center"/>
          </w:tcPr>
          <w:p w:rsidR="00947708" w:rsidRDefault="002446F2">
            <w:pPr>
              <w:widowControl/>
              <w:spacing w:line="280" w:lineRule="exact"/>
              <w:jc w:val="left"/>
              <w:rPr>
                <w:rFonts w:ascii="仿宋" w:eastAsia="仿宋" w:hAnsi="仿宋" w:cs="宋体"/>
                <w:color w:val="0D0D0D"/>
                <w:kern w:val="0"/>
                <w:sz w:val="24"/>
              </w:rPr>
            </w:pPr>
            <w:r>
              <w:rPr>
                <w:rFonts w:ascii="仿宋" w:eastAsia="仿宋" w:hAnsi="仿宋" w:cs="宋体" w:hint="eastAsia"/>
                <w:color w:val="0D0D0D"/>
                <w:kern w:val="0"/>
                <w:sz w:val="24"/>
              </w:rPr>
              <w:t>存在职业病目录所列职业病危害因素的企业职业病危害项目申报率</w:t>
            </w:r>
          </w:p>
        </w:tc>
        <w:tc>
          <w:tcPr>
            <w:tcW w:w="4111" w:type="dxa"/>
            <w:vAlign w:val="center"/>
          </w:tcPr>
          <w:p w:rsidR="00947708" w:rsidRDefault="002446F2">
            <w:pPr>
              <w:widowControl/>
              <w:spacing w:line="280" w:lineRule="exact"/>
              <w:jc w:val="left"/>
              <w:rPr>
                <w:rFonts w:ascii="仿宋" w:eastAsia="仿宋" w:hAnsi="仿宋" w:cs="宋体"/>
                <w:color w:val="0D0D0D"/>
                <w:kern w:val="0"/>
                <w:sz w:val="24"/>
              </w:rPr>
            </w:pPr>
            <w:r>
              <w:rPr>
                <w:rFonts w:ascii="仿宋" w:eastAsia="仿宋" w:hAnsi="仿宋" w:cs="宋体" w:hint="eastAsia"/>
                <w:color w:val="0D0D0D"/>
                <w:kern w:val="0"/>
                <w:sz w:val="24"/>
              </w:rPr>
              <w:t>指工作场所存在职业病目录所列职业病的危害因素的用人单位向卫生健康行政部门申报其职业病危害项目的比例</w:t>
            </w:r>
            <w:r>
              <w:rPr>
                <w:rFonts w:ascii="仿宋" w:eastAsia="仿宋" w:hAnsi="仿宋" w:cs="宋体" w:hint="eastAsia"/>
                <w:color w:val="0D0D0D"/>
                <w:kern w:val="0"/>
                <w:sz w:val="24"/>
              </w:rPr>
              <w:t>&gt;90</w:t>
            </w:r>
            <w:r>
              <w:rPr>
                <w:rFonts w:ascii="仿宋" w:eastAsia="仿宋" w:hAnsi="仿宋" w:cs="宋体" w:hint="eastAsia"/>
                <w:color w:val="0D0D0D"/>
                <w:kern w:val="0"/>
                <w:sz w:val="24"/>
              </w:rPr>
              <w:t>％。</w:t>
            </w:r>
          </w:p>
        </w:tc>
        <w:tc>
          <w:tcPr>
            <w:tcW w:w="709" w:type="dxa"/>
            <w:vAlign w:val="center"/>
          </w:tcPr>
          <w:p w:rsidR="00947708" w:rsidRDefault="002446F2">
            <w:pPr>
              <w:widowControl/>
              <w:spacing w:line="280" w:lineRule="exact"/>
              <w:jc w:val="center"/>
              <w:rPr>
                <w:rFonts w:ascii="仿宋" w:eastAsia="仿宋" w:hAnsi="仿宋" w:cs="宋体"/>
                <w:color w:val="0D0D0D"/>
                <w:kern w:val="0"/>
                <w:sz w:val="24"/>
              </w:rPr>
            </w:pPr>
            <w:r>
              <w:rPr>
                <w:rFonts w:ascii="仿宋" w:eastAsia="仿宋" w:hAnsi="仿宋" w:cs="宋体" w:hint="eastAsia"/>
                <w:color w:val="0D0D0D"/>
                <w:kern w:val="0"/>
                <w:sz w:val="24"/>
              </w:rPr>
              <w:t>6</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丁敏燕</w:t>
            </w:r>
          </w:p>
        </w:tc>
        <w:tc>
          <w:tcPr>
            <w:tcW w:w="1701"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社区卫生服务中心</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浦东卫监第六中队</w:t>
            </w:r>
          </w:p>
        </w:tc>
      </w:tr>
      <w:tr w:rsidR="00947708">
        <w:trPr>
          <w:trHeight w:hRule="exact" w:val="703"/>
          <w:jc w:val="center"/>
        </w:trPr>
        <w:tc>
          <w:tcPr>
            <w:tcW w:w="14738" w:type="dxa"/>
            <w:gridSpan w:val="8"/>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黑体" w:eastAsia="黑体" w:hAnsi="黑体" w:cs="仿宋"/>
                <w:b/>
                <w:bCs/>
                <w:sz w:val="30"/>
                <w:szCs w:val="30"/>
              </w:rPr>
            </w:pPr>
            <w:r>
              <w:rPr>
                <w:rFonts w:ascii="黑体" w:eastAsia="黑体" w:hAnsi="黑体" w:cs="仿宋" w:hint="eastAsia"/>
                <w:b/>
                <w:bCs/>
                <w:sz w:val="30"/>
                <w:szCs w:val="30"/>
              </w:rPr>
              <w:lastRenderedPageBreak/>
              <w:t>二、国家卫生镇综合数据指标评估评分细则（</w:t>
            </w:r>
            <w:r>
              <w:rPr>
                <w:rFonts w:ascii="黑体" w:eastAsia="黑体" w:hAnsi="黑体" w:cs="仿宋" w:hint="eastAsia"/>
                <w:b/>
                <w:bCs/>
                <w:sz w:val="30"/>
                <w:szCs w:val="30"/>
              </w:rPr>
              <w:t>240</w:t>
            </w:r>
            <w:r>
              <w:rPr>
                <w:rFonts w:ascii="黑体" w:eastAsia="黑体" w:hAnsi="黑体" w:cs="仿宋" w:hint="eastAsia"/>
                <w:b/>
                <w:bCs/>
                <w:sz w:val="30"/>
                <w:szCs w:val="30"/>
              </w:rPr>
              <w:t>分）</w:t>
            </w:r>
            <w:r>
              <w:rPr>
                <w:rFonts w:ascii="黑体" w:eastAsia="黑体" w:hAnsi="黑体" w:cs="仿宋" w:hint="eastAsia"/>
                <w:b/>
                <w:bCs/>
                <w:sz w:val="30"/>
                <w:szCs w:val="30"/>
              </w:rPr>
              <w:t xml:space="preserve"> </w:t>
            </w:r>
            <w:r>
              <w:rPr>
                <w:rFonts w:ascii="黑体" w:eastAsia="黑体" w:hAnsi="黑体" w:cs="仿宋" w:hint="eastAsia"/>
                <w:b/>
                <w:bCs/>
                <w:sz w:val="30"/>
                <w:szCs w:val="30"/>
              </w:rPr>
              <w:t>（线上评估）</w:t>
            </w:r>
          </w:p>
        </w:tc>
      </w:tr>
      <w:tr w:rsidR="00947708">
        <w:trPr>
          <w:trHeight w:hRule="exac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宋体" w:hint="eastAsia"/>
                <w:b/>
                <w:bCs/>
                <w:kern w:val="0"/>
                <w:sz w:val="24"/>
              </w:rPr>
              <w:t>项目名称</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工作任务</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工作目标</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分值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责任领导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责任单位</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协助单位</w:t>
            </w:r>
          </w:p>
        </w:tc>
      </w:tr>
      <w:tr w:rsidR="00947708">
        <w:trPr>
          <w:trHeight w:val="918"/>
          <w:jc w:val="center"/>
        </w:trPr>
        <w:tc>
          <w:tcPr>
            <w:tcW w:w="1650" w:type="dxa"/>
            <w:vMerge w:val="restart"/>
            <w:vAlign w:val="center"/>
          </w:tcPr>
          <w:p w:rsidR="00947708" w:rsidRDefault="002446F2">
            <w:pPr>
              <w:pStyle w:val="10"/>
              <w:spacing w:line="280" w:lineRule="exact"/>
              <w:ind w:firstLineChars="0" w:firstLine="0"/>
              <w:jc w:val="center"/>
              <w:rPr>
                <w:rFonts w:ascii="仿宋" w:eastAsia="仿宋" w:hAnsi="仿宋"/>
                <w:b/>
                <w:bCs/>
                <w:sz w:val="24"/>
              </w:rPr>
            </w:pPr>
            <w:r>
              <w:rPr>
                <w:rFonts w:ascii="仿宋" w:eastAsia="仿宋" w:hAnsi="仿宋" w:hint="eastAsia"/>
                <w:b/>
                <w:bCs/>
                <w:sz w:val="24"/>
              </w:rPr>
              <w:t>（八）</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疾病防控和医疗卫生服务</w:t>
            </w:r>
            <w:r>
              <w:rPr>
                <w:rFonts w:ascii="仿宋" w:eastAsia="仿宋" w:hAnsi="仿宋" w:cs="宋体" w:hint="eastAsia"/>
                <w:b/>
                <w:bCs/>
                <w:color w:val="000000"/>
                <w:kern w:val="0"/>
                <w:sz w:val="24"/>
              </w:rPr>
              <w:t>（</w:t>
            </w:r>
            <w:r>
              <w:rPr>
                <w:rFonts w:ascii="仿宋" w:eastAsia="仿宋" w:hAnsi="仿宋" w:hint="eastAsia"/>
                <w:b/>
                <w:bCs/>
                <w:sz w:val="24"/>
              </w:rPr>
              <w:t>60</w:t>
            </w:r>
            <w:r>
              <w:rPr>
                <w:rFonts w:ascii="仿宋" w:eastAsia="仿宋" w:hAnsi="仿宋" w:cs="宋体" w:hint="eastAsia"/>
                <w:b/>
                <w:bCs/>
                <w:sz w:val="24"/>
              </w:rPr>
              <w:t>分</w:t>
            </w:r>
            <w:r>
              <w:rPr>
                <w:rFonts w:ascii="仿宋" w:eastAsia="仿宋" w:hAnsi="仿宋" w:cs="宋体"/>
                <w:b/>
                <w:bCs/>
                <w:sz w:val="24"/>
              </w:rPr>
              <w:t>）</w:t>
            </w: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27</w:t>
            </w:r>
          </w:p>
        </w:tc>
        <w:tc>
          <w:tcPr>
            <w:tcW w:w="2551" w:type="dxa"/>
            <w:vAlign w:val="center"/>
          </w:tcPr>
          <w:p w:rsidR="00947708" w:rsidRDefault="002446F2">
            <w:pPr>
              <w:widowControl/>
              <w:spacing w:line="280" w:lineRule="exact"/>
              <w:jc w:val="left"/>
              <w:rPr>
                <w:rFonts w:ascii="仿宋" w:eastAsia="仿宋" w:hAnsi="仿宋" w:cs="宋体"/>
                <w:color w:val="0D0D0D"/>
                <w:kern w:val="0"/>
                <w:sz w:val="24"/>
              </w:rPr>
            </w:pPr>
            <w:r>
              <w:rPr>
                <w:rFonts w:ascii="仿宋" w:eastAsia="仿宋" w:hAnsi="仿宋" w:cs="宋体" w:hint="eastAsia"/>
                <w:color w:val="0D0D0D"/>
                <w:kern w:val="0"/>
                <w:sz w:val="24"/>
              </w:rPr>
              <w:t>适龄儿童免疫规划疫苗接种率</w:t>
            </w:r>
          </w:p>
        </w:tc>
        <w:tc>
          <w:tcPr>
            <w:tcW w:w="4111" w:type="dxa"/>
            <w:vAlign w:val="center"/>
          </w:tcPr>
          <w:p w:rsidR="00947708" w:rsidRDefault="002446F2">
            <w:pPr>
              <w:widowControl/>
              <w:spacing w:line="280" w:lineRule="exact"/>
              <w:jc w:val="left"/>
              <w:rPr>
                <w:rFonts w:ascii="仿宋" w:eastAsia="仿宋" w:hAnsi="仿宋" w:cs="宋体"/>
                <w:color w:val="0D0D0D"/>
                <w:kern w:val="0"/>
                <w:sz w:val="24"/>
              </w:rPr>
            </w:pPr>
            <w:r>
              <w:rPr>
                <w:rFonts w:ascii="仿宋" w:eastAsia="仿宋" w:hAnsi="仿宋" w:cs="宋体" w:hint="eastAsia"/>
                <w:color w:val="0D0D0D"/>
                <w:kern w:val="0"/>
                <w:sz w:val="24"/>
              </w:rPr>
              <w:t>年内辖区内某疫苗应接种适龄儿童完成该疫苗免疫接种的比例≥</w:t>
            </w:r>
            <w:r>
              <w:rPr>
                <w:rFonts w:ascii="仿宋" w:eastAsia="仿宋" w:hAnsi="仿宋" w:cs="宋体" w:hint="eastAsia"/>
                <w:color w:val="0D0D0D"/>
                <w:kern w:val="0"/>
                <w:sz w:val="24"/>
              </w:rPr>
              <w:t>90%</w:t>
            </w:r>
            <w:r>
              <w:rPr>
                <w:rFonts w:ascii="仿宋" w:eastAsia="仿宋" w:hAnsi="仿宋" w:cs="宋体" w:hint="eastAsia"/>
                <w:color w:val="0D0D0D"/>
                <w:kern w:val="0"/>
                <w:sz w:val="24"/>
              </w:rPr>
              <w:t>。</w:t>
            </w:r>
          </w:p>
        </w:tc>
        <w:tc>
          <w:tcPr>
            <w:tcW w:w="709" w:type="dxa"/>
            <w:vAlign w:val="center"/>
          </w:tcPr>
          <w:p w:rsidR="00947708" w:rsidRDefault="002446F2">
            <w:pPr>
              <w:widowControl/>
              <w:spacing w:line="280" w:lineRule="exact"/>
              <w:jc w:val="center"/>
              <w:rPr>
                <w:rFonts w:ascii="仿宋" w:eastAsia="仿宋" w:hAnsi="仿宋" w:cs="宋体"/>
                <w:color w:val="0D0D0D"/>
                <w:kern w:val="0"/>
                <w:sz w:val="24"/>
              </w:rPr>
            </w:pPr>
            <w:r>
              <w:rPr>
                <w:rFonts w:ascii="仿宋" w:eastAsia="仿宋" w:hAnsi="仿宋" w:cs="宋体" w:hint="eastAsia"/>
                <w:color w:val="0D0D0D"/>
                <w:kern w:val="0"/>
                <w:sz w:val="24"/>
              </w:rPr>
              <w:t>8</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丁敏燕</w:t>
            </w:r>
          </w:p>
        </w:tc>
        <w:tc>
          <w:tcPr>
            <w:tcW w:w="1701"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社区卫生服务中心</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val="918"/>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cs="宋体"/>
                <w:bCs/>
                <w:color w:val="0060CB"/>
                <w:kern w:val="0"/>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28</w:t>
            </w:r>
          </w:p>
        </w:tc>
        <w:tc>
          <w:tcPr>
            <w:tcW w:w="2551" w:type="dxa"/>
            <w:vAlign w:val="center"/>
          </w:tcPr>
          <w:p w:rsidR="00947708" w:rsidRDefault="002446F2">
            <w:pPr>
              <w:widowControl/>
              <w:spacing w:line="280" w:lineRule="exact"/>
              <w:jc w:val="left"/>
              <w:rPr>
                <w:rFonts w:ascii="仿宋" w:eastAsia="仿宋" w:hAnsi="仿宋" w:cs="宋体"/>
                <w:color w:val="0D0D0D"/>
                <w:kern w:val="0"/>
                <w:sz w:val="24"/>
              </w:rPr>
            </w:pPr>
            <w:r>
              <w:rPr>
                <w:rFonts w:ascii="仿宋" w:eastAsia="仿宋" w:hAnsi="仿宋" w:cs="宋体" w:hint="eastAsia"/>
                <w:color w:val="0D0D0D"/>
                <w:kern w:val="0"/>
                <w:sz w:val="24"/>
              </w:rPr>
              <w:t>居住满</w:t>
            </w:r>
            <w:r>
              <w:rPr>
                <w:rFonts w:ascii="仿宋" w:eastAsia="仿宋" w:hAnsi="仿宋" w:cs="宋体" w:hint="eastAsia"/>
                <w:color w:val="0D0D0D"/>
                <w:kern w:val="0"/>
                <w:sz w:val="24"/>
              </w:rPr>
              <w:t>3</w:t>
            </w:r>
            <w:r>
              <w:rPr>
                <w:rFonts w:ascii="仿宋" w:eastAsia="仿宋" w:hAnsi="仿宋" w:cs="宋体" w:hint="eastAsia"/>
                <w:color w:val="0D0D0D"/>
                <w:kern w:val="0"/>
                <w:sz w:val="24"/>
              </w:rPr>
              <w:t>个月以上的适龄儿童建卡、建证率</w:t>
            </w:r>
          </w:p>
        </w:tc>
        <w:tc>
          <w:tcPr>
            <w:tcW w:w="4111" w:type="dxa"/>
            <w:vAlign w:val="center"/>
          </w:tcPr>
          <w:p w:rsidR="00947708" w:rsidRDefault="002446F2">
            <w:pPr>
              <w:widowControl/>
              <w:spacing w:line="280" w:lineRule="exact"/>
              <w:jc w:val="left"/>
              <w:rPr>
                <w:rFonts w:ascii="仿宋" w:eastAsia="仿宋" w:hAnsi="仿宋" w:cs="宋体"/>
                <w:color w:val="0D0D0D"/>
                <w:kern w:val="0"/>
                <w:sz w:val="24"/>
              </w:rPr>
            </w:pPr>
            <w:r>
              <w:rPr>
                <w:rFonts w:ascii="仿宋" w:eastAsia="仿宋" w:hAnsi="仿宋" w:cs="宋体" w:hint="eastAsia"/>
                <w:color w:val="0D0D0D"/>
                <w:kern w:val="0"/>
                <w:sz w:val="24"/>
              </w:rPr>
              <w:t>年内辖区内居住满</w:t>
            </w:r>
            <w:r>
              <w:rPr>
                <w:rFonts w:ascii="仿宋" w:eastAsia="仿宋" w:hAnsi="仿宋" w:cs="宋体" w:hint="eastAsia"/>
                <w:color w:val="0D0D0D"/>
                <w:kern w:val="0"/>
                <w:sz w:val="24"/>
              </w:rPr>
              <w:t xml:space="preserve">3 </w:t>
            </w:r>
            <w:r>
              <w:rPr>
                <w:rFonts w:ascii="仿宋" w:eastAsia="仿宋" w:hAnsi="仿宋" w:cs="宋体" w:hint="eastAsia"/>
                <w:color w:val="0D0D0D"/>
                <w:kern w:val="0"/>
                <w:sz w:val="24"/>
              </w:rPr>
              <w:t>个月以上适龄儿童中已建立预防接种卡、证的人数比例≥</w:t>
            </w:r>
            <w:r>
              <w:rPr>
                <w:rFonts w:ascii="仿宋" w:eastAsia="仿宋" w:hAnsi="仿宋" w:cs="宋体" w:hint="eastAsia"/>
                <w:color w:val="0D0D0D"/>
                <w:kern w:val="0"/>
                <w:sz w:val="24"/>
              </w:rPr>
              <w:t>95%</w:t>
            </w:r>
            <w:r>
              <w:rPr>
                <w:rFonts w:ascii="仿宋" w:eastAsia="仿宋" w:hAnsi="仿宋" w:cs="宋体" w:hint="eastAsia"/>
                <w:color w:val="0D0D0D"/>
                <w:kern w:val="0"/>
                <w:sz w:val="24"/>
              </w:rPr>
              <w:t>。</w:t>
            </w:r>
          </w:p>
        </w:tc>
        <w:tc>
          <w:tcPr>
            <w:tcW w:w="709" w:type="dxa"/>
            <w:vAlign w:val="center"/>
          </w:tcPr>
          <w:p w:rsidR="00947708" w:rsidRDefault="002446F2">
            <w:pPr>
              <w:widowControl/>
              <w:spacing w:line="280" w:lineRule="exact"/>
              <w:jc w:val="center"/>
              <w:rPr>
                <w:rFonts w:ascii="仿宋" w:eastAsia="仿宋" w:hAnsi="仿宋" w:cs="宋体"/>
                <w:color w:val="0D0D0D"/>
                <w:kern w:val="0"/>
                <w:sz w:val="24"/>
              </w:rPr>
            </w:pPr>
            <w:r>
              <w:rPr>
                <w:rFonts w:ascii="仿宋" w:eastAsia="仿宋" w:hAnsi="仿宋" w:cs="宋体" w:hint="eastAsia"/>
                <w:color w:val="0D0D0D"/>
                <w:kern w:val="0"/>
                <w:sz w:val="24"/>
              </w:rPr>
              <w:t>8</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丁敏燕</w:t>
            </w:r>
          </w:p>
        </w:tc>
        <w:tc>
          <w:tcPr>
            <w:tcW w:w="1701"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社区卫生服务中心</w:t>
            </w:r>
          </w:p>
        </w:tc>
        <w:tc>
          <w:tcPr>
            <w:tcW w:w="1470"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w:t>
            </w:r>
          </w:p>
        </w:tc>
      </w:tr>
      <w:tr w:rsidR="00947708">
        <w:trPr>
          <w:trHeight w:val="1116"/>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cs="宋体"/>
                <w:bCs/>
                <w:color w:val="0060CB"/>
                <w:kern w:val="0"/>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29</w:t>
            </w:r>
          </w:p>
        </w:tc>
        <w:tc>
          <w:tcPr>
            <w:tcW w:w="2551" w:type="dxa"/>
            <w:vAlign w:val="center"/>
          </w:tcPr>
          <w:p w:rsidR="00947708" w:rsidRDefault="002446F2">
            <w:pPr>
              <w:widowControl/>
              <w:spacing w:line="280" w:lineRule="exact"/>
              <w:jc w:val="left"/>
              <w:rPr>
                <w:rFonts w:ascii="仿宋" w:eastAsia="仿宋" w:hAnsi="仿宋" w:cs="宋体"/>
                <w:color w:val="0D0D0D"/>
                <w:kern w:val="0"/>
                <w:sz w:val="24"/>
              </w:rPr>
            </w:pPr>
            <w:r>
              <w:rPr>
                <w:rFonts w:ascii="仿宋" w:eastAsia="仿宋" w:hAnsi="仿宋" w:cs="宋体" w:hint="eastAsia"/>
                <w:color w:val="0D0D0D"/>
                <w:kern w:val="0"/>
                <w:sz w:val="24"/>
              </w:rPr>
              <w:t>辖区内</w:t>
            </w:r>
            <w:r>
              <w:rPr>
                <w:rFonts w:ascii="仿宋" w:eastAsia="仿宋" w:hAnsi="仿宋" w:cs="宋体" w:hint="eastAsia"/>
                <w:color w:val="0D0D0D"/>
                <w:kern w:val="0"/>
                <w:sz w:val="24"/>
              </w:rPr>
              <w:t>3</w:t>
            </w:r>
            <w:r>
              <w:rPr>
                <w:rFonts w:ascii="仿宋" w:eastAsia="仿宋" w:hAnsi="仿宋" w:cs="宋体" w:hint="eastAsia"/>
                <w:color w:val="0D0D0D"/>
                <w:kern w:val="0"/>
                <w:sz w:val="24"/>
              </w:rPr>
              <w:t>岁以下儿童系统管理率</w:t>
            </w:r>
          </w:p>
        </w:tc>
        <w:tc>
          <w:tcPr>
            <w:tcW w:w="4111" w:type="dxa"/>
            <w:vAlign w:val="center"/>
          </w:tcPr>
          <w:p w:rsidR="00947708" w:rsidRDefault="002446F2">
            <w:pPr>
              <w:widowControl/>
              <w:spacing w:line="280" w:lineRule="exact"/>
              <w:jc w:val="left"/>
              <w:rPr>
                <w:rFonts w:ascii="仿宋" w:eastAsia="仿宋" w:hAnsi="仿宋" w:cs="宋体"/>
                <w:color w:val="0D0D0D"/>
                <w:kern w:val="0"/>
                <w:sz w:val="24"/>
              </w:rPr>
            </w:pPr>
            <w:r>
              <w:rPr>
                <w:rFonts w:ascii="仿宋" w:eastAsia="仿宋" w:hAnsi="仿宋" w:cs="宋体" w:hint="eastAsia"/>
                <w:color w:val="0D0D0D"/>
                <w:kern w:val="0"/>
                <w:sz w:val="24"/>
              </w:rPr>
              <w:t>年内辖区内</w:t>
            </w:r>
            <w:r>
              <w:rPr>
                <w:rFonts w:ascii="仿宋" w:eastAsia="仿宋" w:hAnsi="仿宋" w:cs="宋体" w:hint="eastAsia"/>
                <w:color w:val="0D0D0D"/>
                <w:kern w:val="0"/>
                <w:sz w:val="24"/>
              </w:rPr>
              <w:t>3</w:t>
            </w:r>
            <w:r>
              <w:rPr>
                <w:rFonts w:ascii="仿宋" w:eastAsia="仿宋" w:hAnsi="仿宋" w:cs="宋体" w:hint="eastAsia"/>
                <w:color w:val="0D0D0D"/>
                <w:kern w:val="0"/>
                <w:sz w:val="24"/>
              </w:rPr>
              <w:t>岁以下儿童按年龄要求接受生长监测或</w:t>
            </w:r>
            <w:r>
              <w:rPr>
                <w:rFonts w:ascii="仿宋" w:eastAsia="仿宋" w:hAnsi="仿宋" w:cs="宋体" w:hint="eastAsia"/>
                <w:color w:val="0D0D0D"/>
                <w:kern w:val="0"/>
                <w:sz w:val="24"/>
              </w:rPr>
              <w:t>4:2:1</w:t>
            </w:r>
            <w:r>
              <w:rPr>
                <w:rFonts w:ascii="仿宋" w:eastAsia="仿宋" w:hAnsi="仿宋" w:cs="宋体" w:hint="eastAsia"/>
                <w:color w:val="0D0D0D"/>
                <w:kern w:val="0"/>
                <w:sz w:val="24"/>
              </w:rPr>
              <w:t>（城市）、</w:t>
            </w:r>
            <w:r>
              <w:rPr>
                <w:rFonts w:ascii="仿宋" w:eastAsia="仿宋" w:hAnsi="仿宋" w:cs="宋体" w:hint="eastAsia"/>
                <w:color w:val="0D0D0D"/>
                <w:kern w:val="0"/>
                <w:sz w:val="24"/>
              </w:rPr>
              <w:t>3:2:1</w:t>
            </w:r>
            <w:r>
              <w:rPr>
                <w:rFonts w:ascii="仿宋" w:eastAsia="仿宋" w:hAnsi="仿宋" w:cs="宋体" w:hint="eastAsia"/>
                <w:color w:val="0D0D0D"/>
                <w:kern w:val="0"/>
                <w:sz w:val="24"/>
              </w:rPr>
              <w:t>（农村）体格检查（身高和体重等）的儿童数占该辖区内</w:t>
            </w:r>
            <w:r>
              <w:rPr>
                <w:rFonts w:ascii="仿宋" w:eastAsia="仿宋" w:hAnsi="仿宋" w:cs="宋体" w:hint="eastAsia"/>
                <w:color w:val="0D0D0D"/>
                <w:kern w:val="0"/>
                <w:sz w:val="24"/>
              </w:rPr>
              <w:t xml:space="preserve">3 </w:t>
            </w:r>
            <w:r>
              <w:rPr>
                <w:rFonts w:ascii="仿宋" w:eastAsia="仿宋" w:hAnsi="仿宋" w:cs="宋体" w:hint="eastAsia"/>
                <w:color w:val="0D0D0D"/>
                <w:kern w:val="0"/>
                <w:sz w:val="24"/>
              </w:rPr>
              <w:t>岁以下儿童管理总数（建卡人数）的比例≥</w:t>
            </w:r>
            <w:r>
              <w:rPr>
                <w:rFonts w:ascii="仿宋" w:eastAsia="仿宋" w:hAnsi="仿宋" w:cs="宋体" w:hint="eastAsia"/>
                <w:color w:val="0D0D0D"/>
                <w:kern w:val="0"/>
                <w:sz w:val="24"/>
              </w:rPr>
              <w:t>90%</w:t>
            </w:r>
            <w:r>
              <w:rPr>
                <w:rFonts w:ascii="仿宋" w:eastAsia="仿宋" w:hAnsi="仿宋" w:cs="宋体" w:hint="eastAsia"/>
                <w:color w:val="0D0D0D"/>
                <w:kern w:val="0"/>
                <w:sz w:val="24"/>
              </w:rPr>
              <w:t>。</w:t>
            </w:r>
          </w:p>
        </w:tc>
        <w:tc>
          <w:tcPr>
            <w:tcW w:w="709" w:type="dxa"/>
            <w:vAlign w:val="center"/>
          </w:tcPr>
          <w:p w:rsidR="00947708" w:rsidRDefault="002446F2">
            <w:pPr>
              <w:widowControl/>
              <w:spacing w:line="280" w:lineRule="exact"/>
              <w:jc w:val="center"/>
              <w:rPr>
                <w:rFonts w:ascii="仿宋" w:eastAsia="仿宋" w:hAnsi="仿宋" w:cs="宋体"/>
                <w:color w:val="0D0D0D"/>
                <w:kern w:val="0"/>
                <w:sz w:val="24"/>
              </w:rPr>
            </w:pPr>
            <w:r>
              <w:rPr>
                <w:rFonts w:ascii="仿宋" w:eastAsia="仿宋" w:hAnsi="仿宋" w:cs="宋体" w:hint="eastAsia"/>
                <w:color w:val="0D0D0D"/>
                <w:kern w:val="0"/>
                <w:sz w:val="24"/>
              </w:rPr>
              <w:t>8</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丁敏燕</w:t>
            </w:r>
          </w:p>
        </w:tc>
        <w:tc>
          <w:tcPr>
            <w:tcW w:w="1701"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社区卫生服务中心</w:t>
            </w:r>
          </w:p>
        </w:tc>
        <w:tc>
          <w:tcPr>
            <w:tcW w:w="1470"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w:t>
            </w:r>
          </w:p>
        </w:tc>
      </w:tr>
      <w:tr w:rsidR="00947708">
        <w:trPr>
          <w:trHeight w:val="918"/>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cs="宋体"/>
                <w:b/>
                <w:bCs/>
                <w:color w:val="0060CB"/>
                <w:kern w:val="0"/>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30</w:t>
            </w:r>
          </w:p>
        </w:tc>
        <w:tc>
          <w:tcPr>
            <w:tcW w:w="2551" w:type="dxa"/>
            <w:vAlign w:val="center"/>
          </w:tcPr>
          <w:p w:rsidR="00947708" w:rsidRDefault="002446F2">
            <w:pPr>
              <w:widowControl/>
              <w:spacing w:line="280" w:lineRule="exact"/>
              <w:jc w:val="left"/>
              <w:rPr>
                <w:rFonts w:ascii="仿宋" w:eastAsia="仿宋" w:hAnsi="仿宋" w:cs="宋体"/>
                <w:color w:val="0D0D0D"/>
                <w:kern w:val="0"/>
                <w:sz w:val="24"/>
              </w:rPr>
            </w:pPr>
            <w:r>
              <w:rPr>
                <w:rFonts w:ascii="仿宋" w:eastAsia="仿宋" w:hAnsi="仿宋" w:cs="宋体" w:hint="eastAsia"/>
                <w:color w:val="0D0D0D"/>
                <w:kern w:val="0"/>
                <w:sz w:val="24"/>
              </w:rPr>
              <w:t>0-6</w:t>
            </w:r>
            <w:r>
              <w:rPr>
                <w:rFonts w:ascii="仿宋" w:eastAsia="仿宋" w:hAnsi="仿宋" w:cs="宋体" w:hint="eastAsia"/>
                <w:color w:val="0D0D0D"/>
                <w:kern w:val="0"/>
                <w:sz w:val="24"/>
              </w:rPr>
              <w:t>岁儿童眼保健和视力检查率</w:t>
            </w:r>
          </w:p>
        </w:tc>
        <w:tc>
          <w:tcPr>
            <w:tcW w:w="4111" w:type="dxa"/>
            <w:vAlign w:val="center"/>
          </w:tcPr>
          <w:p w:rsidR="00947708" w:rsidRDefault="002446F2">
            <w:pPr>
              <w:widowControl/>
              <w:spacing w:line="280" w:lineRule="exact"/>
              <w:jc w:val="left"/>
              <w:rPr>
                <w:rFonts w:ascii="仿宋" w:eastAsia="仿宋" w:hAnsi="仿宋" w:cs="宋体"/>
                <w:color w:val="0D0D0D"/>
                <w:kern w:val="0"/>
                <w:sz w:val="24"/>
              </w:rPr>
            </w:pPr>
            <w:r>
              <w:rPr>
                <w:rFonts w:ascii="仿宋" w:eastAsia="仿宋" w:hAnsi="仿宋" w:cs="宋体" w:hint="eastAsia"/>
                <w:color w:val="0D0D0D"/>
                <w:kern w:val="0"/>
                <w:sz w:val="24"/>
              </w:rPr>
              <w:t>年内辖区内接受眼保健和视力检查率</w:t>
            </w:r>
            <w:r>
              <w:rPr>
                <w:rFonts w:ascii="仿宋" w:eastAsia="仿宋" w:hAnsi="仿宋" w:cs="宋体" w:hint="eastAsia"/>
                <w:color w:val="0D0D0D"/>
                <w:kern w:val="0"/>
                <w:sz w:val="24"/>
              </w:rPr>
              <w:t>0</w:t>
            </w:r>
            <w:r>
              <w:rPr>
                <w:rFonts w:ascii="仿宋" w:eastAsia="仿宋" w:hAnsi="仿宋" w:cs="宋体" w:hint="eastAsia"/>
                <w:color w:val="0D0D0D"/>
                <w:kern w:val="0"/>
                <w:sz w:val="24"/>
              </w:rPr>
              <w:t>—</w:t>
            </w:r>
            <w:r>
              <w:rPr>
                <w:rFonts w:ascii="仿宋" w:eastAsia="仿宋" w:hAnsi="仿宋" w:cs="宋体" w:hint="eastAsia"/>
                <w:color w:val="0D0D0D"/>
                <w:kern w:val="0"/>
                <w:sz w:val="24"/>
              </w:rPr>
              <w:t>6</w:t>
            </w:r>
            <w:r>
              <w:rPr>
                <w:rFonts w:ascii="仿宋" w:eastAsia="仿宋" w:hAnsi="仿宋" w:cs="宋体" w:hint="eastAsia"/>
                <w:color w:val="0D0D0D"/>
                <w:kern w:val="0"/>
                <w:sz w:val="24"/>
              </w:rPr>
              <w:t>岁儿童人数占该辖区内</w:t>
            </w:r>
            <w:r>
              <w:rPr>
                <w:rFonts w:ascii="仿宋" w:eastAsia="仿宋" w:hAnsi="仿宋" w:cs="宋体" w:hint="eastAsia"/>
                <w:color w:val="0D0D0D"/>
                <w:kern w:val="0"/>
                <w:sz w:val="24"/>
              </w:rPr>
              <w:t>0</w:t>
            </w:r>
            <w:r>
              <w:rPr>
                <w:rFonts w:ascii="仿宋" w:eastAsia="仿宋" w:hAnsi="仿宋" w:cs="宋体" w:hint="eastAsia"/>
                <w:color w:val="0D0D0D"/>
                <w:kern w:val="0"/>
                <w:sz w:val="24"/>
              </w:rPr>
              <w:t>—</w:t>
            </w:r>
            <w:r>
              <w:rPr>
                <w:rFonts w:ascii="仿宋" w:eastAsia="仿宋" w:hAnsi="仿宋" w:cs="宋体" w:hint="eastAsia"/>
                <w:color w:val="0D0D0D"/>
                <w:kern w:val="0"/>
                <w:sz w:val="24"/>
              </w:rPr>
              <w:t>6</w:t>
            </w:r>
            <w:r>
              <w:rPr>
                <w:rFonts w:ascii="仿宋" w:eastAsia="仿宋" w:hAnsi="仿宋" w:cs="宋体" w:hint="eastAsia"/>
                <w:color w:val="0D0D0D"/>
                <w:kern w:val="0"/>
                <w:sz w:val="24"/>
              </w:rPr>
              <w:t>岁儿童总数的比例≥</w:t>
            </w:r>
            <w:r>
              <w:rPr>
                <w:rFonts w:ascii="仿宋" w:eastAsia="仿宋" w:hAnsi="仿宋" w:cs="宋体" w:hint="eastAsia"/>
                <w:color w:val="0D0D0D"/>
                <w:kern w:val="0"/>
                <w:sz w:val="24"/>
              </w:rPr>
              <w:t>90%</w:t>
            </w:r>
            <w:r>
              <w:rPr>
                <w:rFonts w:ascii="仿宋" w:eastAsia="仿宋" w:hAnsi="仿宋" w:cs="宋体" w:hint="eastAsia"/>
                <w:color w:val="0D0D0D"/>
                <w:kern w:val="0"/>
                <w:sz w:val="24"/>
              </w:rPr>
              <w:t>。</w:t>
            </w:r>
          </w:p>
        </w:tc>
        <w:tc>
          <w:tcPr>
            <w:tcW w:w="709" w:type="dxa"/>
            <w:vAlign w:val="center"/>
          </w:tcPr>
          <w:p w:rsidR="00947708" w:rsidRDefault="002446F2">
            <w:pPr>
              <w:widowControl/>
              <w:spacing w:line="280" w:lineRule="exact"/>
              <w:jc w:val="center"/>
              <w:rPr>
                <w:rFonts w:ascii="仿宋" w:eastAsia="仿宋" w:hAnsi="仿宋" w:cs="宋体"/>
                <w:color w:val="0D0D0D"/>
                <w:kern w:val="0"/>
                <w:sz w:val="24"/>
              </w:rPr>
            </w:pPr>
            <w:r>
              <w:rPr>
                <w:rFonts w:ascii="仿宋" w:eastAsia="仿宋" w:hAnsi="仿宋" w:cs="宋体" w:hint="eastAsia"/>
                <w:color w:val="0D0D0D"/>
                <w:kern w:val="0"/>
                <w:sz w:val="24"/>
              </w:rPr>
              <w:t>8</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丁敏燕</w:t>
            </w:r>
          </w:p>
        </w:tc>
        <w:tc>
          <w:tcPr>
            <w:tcW w:w="1701"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社区卫生服务中心</w:t>
            </w:r>
          </w:p>
        </w:tc>
        <w:tc>
          <w:tcPr>
            <w:tcW w:w="1470"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w:t>
            </w:r>
          </w:p>
        </w:tc>
      </w:tr>
      <w:tr w:rsidR="00947708">
        <w:trPr>
          <w:trHeight w:val="918"/>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cs="宋体"/>
                <w:b/>
                <w:bCs/>
                <w:color w:val="0060CB"/>
                <w:kern w:val="0"/>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31</w:t>
            </w:r>
          </w:p>
        </w:tc>
        <w:tc>
          <w:tcPr>
            <w:tcW w:w="2551" w:type="dxa"/>
            <w:vAlign w:val="center"/>
          </w:tcPr>
          <w:p w:rsidR="00947708" w:rsidRDefault="002446F2">
            <w:pPr>
              <w:widowControl/>
              <w:spacing w:line="280" w:lineRule="exact"/>
              <w:jc w:val="left"/>
              <w:rPr>
                <w:rFonts w:ascii="仿宋" w:eastAsia="仿宋" w:hAnsi="仿宋" w:cs="宋体"/>
                <w:color w:val="0D0D0D"/>
                <w:kern w:val="0"/>
                <w:sz w:val="24"/>
              </w:rPr>
            </w:pPr>
            <w:r>
              <w:rPr>
                <w:rFonts w:ascii="仿宋" w:eastAsia="仿宋" w:hAnsi="仿宋" w:cs="宋体" w:hint="eastAsia"/>
                <w:color w:val="0D0D0D"/>
                <w:kern w:val="0"/>
                <w:sz w:val="24"/>
              </w:rPr>
              <w:t>严重精神障碍患者规范管理率</w:t>
            </w:r>
          </w:p>
        </w:tc>
        <w:tc>
          <w:tcPr>
            <w:tcW w:w="4111" w:type="dxa"/>
            <w:vAlign w:val="center"/>
          </w:tcPr>
          <w:p w:rsidR="00947708" w:rsidRDefault="002446F2">
            <w:pPr>
              <w:widowControl/>
              <w:spacing w:line="280" w:lineRule="exact"/>
              <w:jc w:val="left"/>
              <w:rPr>
                <w:rFonts w:ascii="仿宋" w:eastAsia="仿宋" w:hAnsi="仿宋" w:cs="宋体"/>
                <w:color w:val="0D0D0D"/>
                <w:kern w:val="0"/>
                <w:sz w:val="24"/>
              </w:rPr>
            </w:pPr>
            <w:r>
              <w:rPr>
                <w:rFonts w:ascii="仿宋" w:eastAsia="仿宋" w:hAnsi="仿宋" w:cs="宋体" w:hint="eastAsia"/>
                <w:color w:val="0D0D0D"/>
                <w:kern w:val="0"/>
                <w:sz w:val="24"/>
              </w:rPr>
              <w:t>年内辖区内登记在册的确诊严重精神障碍患者中按照规范要求进行管理的患者所占比例≥</w:t>
            </w:r>
            <w:r>
              <w:rPr>
                <w:rFonts w:ascii="仿宋" w:eastAsia="仿宋" w:hAnsi="仿宋" w:cs="宋体" w:hint="eastAsia"/>
                <w:color w:val="0D0D0D"/>
                <w:kern w:val="0"/>
                <w:sz w:val="24"/>
              </w:rPr>
              <w:t>85%</w:t>
            </w:r>
            <w:r>
              <w:rPr>
                <w:rFonts w:ascii="仿宋" w:eastAsia="仿宋" w:hAnsi="仿宋" w:cs="宋体" w:hint="eastAsia"/>
                <w:color w:val="0D0D0D"/>
                <w:kern w:val="0"/>
                <w:sz w:val="24"/>
              </w:rPr>
              <w:t>。</w:t>
            </w:r>
          </w:p>
        </w:tc>
        <w:tc>
          <w:tcPr>
            <w:tcW w:w="709" w:type="dxa"/>
            <w:vAlign w:val="center"/>
          </w:tcPr>
          <w:p w:rsidR="00947708" w:rsidRDefault="002446F2">
            <w:pPr>
              <w:widowControl/>
              <w:spacing w:line="280" w:lineRule="exact"/>
              <w:jc w:val="center"/>
              <w:rPr>
                <w:rFonts w:ascii="仿宋" w:eastAsia="仿宋" w:hAnsi="仿宋" w:cs="仿宋"/>
                <w:bCs/>
                <w:sz w:val="24"/>
              </w:rPr>
            </w:pPr>
            <w:r>
              <w:rPr>
                <w:rFonts w:ascii="仿宋" w:eastAsia="仿宋" w:hAnsi="仿宋" w:cs="宋体" w:hint="eastAsia"/>
                <w:color w:val="0D0D0D"/>
                <w:kern w:val="0"/>
                <w:sz w:val="24"/>
              </w:rPr>
              <w:t>8</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丁敏燕</w:t>
            </w:r>
          </w:p>
        </w:tc>
        <w:tc>
          <w:tcPr>
            <w:tcW w:w="1701"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社区卫生服务中心</w:t>
            </w:r>
          </w:p>
        </w:tc>
        <w:tc>
          <w:tcPr>
            <w:tcW w:w="1470"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w:t>
            </w:r>
          </w:p>
        </w:tc>
      </w:tr>
      <w:tr w:rsidR="00947708">
        <w:trPr>
          <w:trHeight w:val="1150"/>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cs="宋体"/>
                <w:b/>
                <w:bCs/>
                <w:color w:val="0060CB"/>
                <w:kern w:val="0"/>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32</w:t>
            </w:r>
          </w:p>
        </w:tc>
        <w:tc>
          <w:tcPr>
            <w:tcW w:w="2551" w:type="dxa"/>
            <w:vAlign w:val="center"/>
          </w:tcPr>
          <w:p w:rsidR="00947708" w:rsidRDefault="002446F2">
            <w:pPr>
              <w:widowControl/>
              <w:spacing w:line="280" w:lineRule="exact"/>
              <w:jc w:val="left"/>
              <w:rPr>
                <w:rFonts w:ascii="仿宋" w:eastAsia="仿宋" w:hAnsi="仿宋" w:cs="宋体"/>
                <w:color w:val="0D0D0D"/>
                <w:kern w:val="0"/>
                <w:sz w:val="24"/>
              </w:rPr>
            </w:pPr>
            <w:r>
              <w:rPr>
                <w:rFonts w:ascii="仿宋" w:eastAsia="仿宋" w:hAnsi="仿宋" w:cs="宋体" w:hint="eastAsia"/>
                <w:color w:val="0D0D0D"/>
                <w:kern w:val="0"/>
                <w:sz w:val="24"/>
              </w:rPr>
              <w:t>建成区鼠、蚊、蝇、蟑螂的密度</w:t>
            </w:r>
          </w:p>
        </w:tc>
        <w:tc>
          <w:tcPr>
            <w:tcW w:w="4111" w:type="dxa"/>
            <w:vAlign w:val="center"/>
          </w:tcPr>
          <w:p w:rsidR="00947708" w:rsidRDefault="002446F2">
            <w:pPr>
              <w:widowControl/>
              <w:spacing w:line="280" w:lineRule="exact"/>
              <w:jc w:val="left"/>
              <w:rPr>
                <w:rFonts w:ascii="仿宋" w:eastAsia="仿宋" w:hAnsi="仿宋" w:cs="宋体"/>
                <w:color w:val="0D0D0D"/>
                <w:kern w:val="0"/>
                <w:sz w:val="24"/>
              </w:rPr>
            </w:pPr>
            <w:r>
              <w:rPr>
                <w:rFonts w:ascii="仿宋" w:eastAsia="仿宋" w:hAnsi="仿宋" w:cs="宋体" w:hint="eastAsia"/>
                <w:color w:val="0D0D0D"/>
                <w:kern w:val="0"/>
                <w:sz w:val="24"/>
              </w:rPr>
              <w:t>指建成区范围内室内和室外环境中鼠、蚊、蝇、蟑的密度达到国家病媒生物密度控制水平标准</w:t>
            </w:r>
            <w:r>
              <w:rPr>
                <w:rFonts w:ascii="仿宋" w:eastAsia="仿宋" w:hAnsi="仿宋" w:cs="宋体" w:hint="eastAsia"/>
                <w:color w:val="0D0D0D"/>
                <w:kern w:val="0"/>
                <w:sz w:val="24"/>
              </w:rPr>
              <w:t>C</w:t>
            </w:r>
            <w:r>
              <w:rPr>
                <w:rFonts w:ascii="仿宋" w:eastAsia="仿宋" w:hAnsi="仿宋" w:cs="宋体" w:hint="eastAsia"/>
                <w:color w:val="0D0D0D"/>
                <w:kern w:val="0"/>
                <w:sz w:val="24"/>
              </w:rPr>
              <w:t>级要求。</w:t>
            </w:r>
          </w:p>
        </w:tc>
        <w:tc>
          <w:tcPr>
            <w:tcW w:w="709" w:type="dxa"/>
            <w:vAlign w:val="center"/>
          </w:tcPr>
          <w:p w:rsidR="00947708" w:rsidRDefault="002446F2">
            <w:pPr>
              <w:widowControl/>
              <w:spacing w:line="280" w:lineRule="exact"/>
              <w:jc w:val="center"/>
              <w:rPr>
                <w:rFonts w:ascii="仿宋" w:eastAsia="仿宋" w:hAnsi="仿宋" w:cs="宋体"/>
                <w:color w:val="0D0D0D"/>
                <w:kern w:val="0"/>
                <w:sz w:val="24"/>
              </w:rPr>
            </w:pPr>
            <w:r>
              <w:rPr>
                <w:rFonts w:ascii="仿宋" w:eastAsia="仿宋" w:hAnsi="仿宋" w:cs="宋体" w:hint="eastAsia"/>
                <w:color w:val="0D0D0D"/>
                <w:kern w:val="0"/>
                <w:sz w:val="24"/>
              </w:rPr>
              <w:t>10</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丁敏燕</w:t>
            </w:r>
          </w:p>
        </w:tc>
        <w:tc>
          <w:tcPr>
            <w:tcW w:w="1701"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房办</w:t>
            </w:r>
          </w:p>
        </w:tc>
        <w:tc>
          <w:tcPr>
            <w:tcW w:w="147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社区卫生服务中心</w:t>
            </w:r>
          </w:p>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鑫洁虫害防治有限公司各物业公司</w:t>
            </w:r>
          </w:p>
        </w:tc>
      </w:tr>
      <w:tr w:rsidR="00947708">
        <w:trPr>
          <w:trHeight w:val="1639"/>
          <w:jc w:val="center"/>
        </w:trPr>
        <w:tc>
          <w:tcPr>
            <w:tcW w:w="1650" w:type="dxa"/>
            <w:vMerge/>
            <w:vAlign w:val="center"/>
          </w:tcPr>
          <w:p w:rsidR="00947708" w:rsidRDefault="00947708">
            <w:pPr>
              <w:pStyle w:val="10"/>
              <w:spacing w:line="280" w:lineRule="exact"/>
              <w:ind w:firstLineChars="0" w:firstLine="0"/>
              <w:jc w:val="center"/>
              <w:rPr>
                <w:rFonts w:ascii="仿宋" w:eastAsia="仿宋" w:hAnsi="仿宋" w:cs="宋体"/>
                <w:b/>
                <w:bCs/>
                <w:color w:val="0060CB"/>
                <w:kern w:val="0"/>
                <w:sz w:val="24"/>
              </w:rPr>
            </w:pPr>
          </w:p>
        </w:tc>
        <w:tc>
          <w:tcPr>
            <w:tcW w:w="845" w:type="dxa"/>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33</w:t>
            </w:r>
          </w:p>
        </w:tc>
        <w:tc>
          <w:tcPr>
            <w:tcW w:w="2551" w:type="dxa"/>
            <w:vAlign w:val="center"/>
          </w:tcPr>
          <w:p w:rsidR="00947708" w:rsidRDefault="002446F2">
            <w:pPr>
              <w:widowControl/>
              <w:spacing w:line="280" w:lineRule="exact"/>
              <w:jc w:val="left"/>
              <w:rPr>
                <w:rFonts w:ascii="仿宋" w:eastAsia="仿宋" w:hAnsi="仿宋" w:cs="宋体"/>
                <w:color w:val="0D0D0D"/>
                <w:kern w:val="0"/>
                <w:sz w:val="24"/>
              </w:rPr>
            </w:pPr>
            <w:r>
              <w:rPr>
                <w:rFonts w:ascii="仿宋" w:eastAsia="仿宋" w:hAnsi="仿宋" w:cs="宋体" w:hint="eastAsia"/>
                <w:color w:val="0D0D0D"/>
                <w:kern w:val="0"/>
                <w:sz w:val="24"/>
              </w:rPr>
              <w:t>重点行业和单位防蝇和防鼠设施合格率</w:t>
            </w:r>
          </w:p>
        </w:tc>
        <w:tc>
          <w:tcPr>
            <w:tcW w:w="4111" w:type="dxa"/>
            <w:vAlign w:val="center"/>
          </w:tcPr>
          <w:p w:rsidR="00947708" w:rsidRDefault="002446F2">
            <w:pPr>
              <w:widowControl/>
              <w:spacing w:line="280" w:lineRule="exact"/>
              <w:jc w:val="left"/>
              <w:rPr>
                <w:rFonts w:ascii="仿宋" w:eastAsia="仿宋" w:hAnsi="仿宋" w:cs="宋体"/>
                <w:color w:val="0D0D0D"/>
                <w:kern w:val="0"/>
                <w:sz w:val="24"/>
              </w:rPr>
            </w:pPr>
            <w:r>
              <w:rPr>
                <w:rFonts w:ascii="仿宋" w:eastAsia="仿宋" w:hAnsi="仿宋" w:cs="宋体" w:hint="eastAsia"/>
                <w:color w:val="0D0D0D"/>
                <w:kern w:val="0"/>
                <w:sz w:val="24"/>
              </w:rPr>
              <w:t>指建成区范围内单位食堂、宾馆饭店、餐饮店、食品店、食品加工场所以及商场、超市、农贸市场的食品点位等重点行业和单位防蝇防鼠设施的合格程度，用百分率表示≥</w:t>
            </w:r>
            <w:r>
              <w:rPr>
                <w:rFonts w:ascii="仿宋" w:eastAsia="仿宋" w:hAnsi="仿宋" w:cs="宋体" w:hint="eastAsia"/>
                <w:color w:val="0D0D0D"/>
                <w:kern w:val="0"/>
                <w:sz w:val="24"/>
              </w:rPr>
              <w:t>95%</w:t>
            </w:r>
            <w:r>
              <w:rPr>
                <w:rFonts w:ascii="仿宋" w:eastAsia="仿宋" w:hAnsi="仿宋" w:cs="宋体" w:hint="eastAsia"/>
                <w:color w:val="0D0D0D"/>
                <w:kern w:val="0"/>
                <w:sz w:val="24"/>
              </w:rPr>
              <w:t>。</w:t>
            </w:r>
          </w:p>
        </w:tc>
        <w:tc>
          <w:tcPr>
            <w:tcW w:w="709" w:type="dxa"/>
            <w:vAlign w:val="center"/>
          </w:tcPr>
          <w:p w:rsidR="00947708" w:rsidRDefault="002446F2">
            <w:pPr>
              <w:widowControl/>
              <w:spacing w:line="280" w:lineRule="exact"/>
              <w:jc w:val="center"/>
              <w:rPr>
                <w:rFonts w:ascii="仿宋" w:eastAsia="仿宋" w:hAnsi="仿宋" w:cs="宋体"/>
                <w:color w:val="0D0D0D"/>
                <w:kern w:val="0"/>
                <w:sz w:val="24"/>
              </w:rPr>
            </w:pPr>
            <w:r>
              <w:rPr>
                <w:rFonts w:ascii="仿宋" w:eastAsia="仿宋" w:hAnsi="仿宋" w:cs="宋体" w:hint="eastAsia"/>
                <w:color w:val="0D0D0D"/>
                <w:kern w:val="0"/>
                <w:sz w:val="24"/>
              </w:rPr>
              <w:t>10</w:t>
            </w:r>
          </w:p>
        </w:tc>
        <w:tc>
          <w:tcPr>
            <w:tcW w:w="1701" w:type="dxa"/>
            <w:vAlign w:val="center"/>
          </w:tcPr>
          <w:p w:rsidR="00947708" w:rsidRDefault="002446F2">
            <w:pPr>
              <w:spacing w:line="280" w:lineRule="exact"/>
              <w:jc w:val="center"/>
              <w:rPr>
                <w:rFonts w:ascii="仿宋" w:eastAsia="仿宋" w:hAnsi="仿宋"/>
                <w:bCs/>
                <w:sz w:val="24"/>
              </w:rPr>
            </w:pPr>
            <w:r>
              <w:rPr>
                <w:rFonts w:ascii="仿宋" w:eastAsia="仿宋" w:hAnsi="仿宋" w:cs="仿宋" w:hint="eastAsia"/>
                <w:bCs/>
                <w:sz w:val="24"/>
              </w:rPr>
              <w:t>丁敏燕</w:t>
            </w:r>
          </w:p>
        </w:tc>
        <w:tc>
          <w:tcPr>
            <w:tcW w:w="1701" w:type="dxa"/>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vAlign w:val="center"/>
          </w:tcPr>
          <w:p w:rsidR="00947708" w:rsidRDefault="00947708">
            <w:pPr>
              <w:pStyle w:val="10"/>
              <w:spacing w:line="280" w:lineRule="exact"/>
              <w:ind w:firstLineChars="0" w:firstLine="0"/>
              <w:jc w:val="center"/>
              <w:rPr>
                <w:rFonts w:ascii="仿宋" w:eastAsia="仿宋" w:hAnsi="仿宋" w:cs="仿宋"/>
                <w:bCs/>
                <w:sz w:val="24"/>
              </w:rPr>
            </w:pPr>
          </w:p>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市场监督所</w:t>
            </w:r>
          </w:p>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社区卫生服务中心</w:t>
            </w:r>
          </w:p>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各相关单位</w:t>
            </w:r>
          </w:p>
        </w:tc>
      </w:tr>
      <w:tr w:rsidR="00947708">
        <w:trPr>
          <w:trHeight w:val="703"/>
          <w:jc w:val="center"/>
        </w:trPr>
        <w:tc>
          <w:tcPr>
            <w:tcW w:w="14738" w:type="dxa"/>
            <w:gridSpan w:val="8"/>
            <w:vAlign w:val="center"/>
          </w:tcPr>
          <w:p w:rsidR="00947708" w:rsidRDefault="002446F2">
            <w:pPr>
              <w:pStyle w:val="10"/>
              <w:spacing w:line="360" w:lineRule="exact"/>
              <w:ind w:firstLineChars="0" w:firstLine="0"/>
              <w:jc w:val="center"/>
              <w:rPr>
                <w:rFonts w:ascii="黑体" w:eastAsia="黑体" w:hAnsi="黑体" w:cs="仿宋"/>
                <w:b/>
                <w:bCs/>
                <w:sz w:val="30"/>
                <w:szCs w:val="30"/>
              </w:rPr>
            </w:pPr>
            <w:r>
              <w:rPr>
                <w:rFonts w:ascii="仿宋" w:eastAsia="仿宋" w:hAnsi="仿宋" w:cs="仿宋" w:hint="eastAsia"/>
                <w:b/>
                <w:bCs/>
                <w:sz w:val="30"/>
                <w:szCs w:val="30"/>
              </w:rPr>
              <w:lastRenderedPageBreak/>
              <w:t xml:space="preserve"> </w:t>
            </w:r>
            <w:r>
              <w:rPr>
                <w:rFonts w:ascii="黑体" w:eastAsia="黑体" w:hAnsi="黑体" w:cs="仿宋" w:hint="eastAsia"/>
                <w:b/>
                <w:bCs/>
                <w:sz w:val="30"/>
                <w:szCs w:val="30"/>
              </w:rPr>
              <w:t>三、国家卫生镇现场评估指标评分细则（</w:t>
            </w:r>
            <w:r>
              <w:rPr>
                <w:rFonts w:ascii="黑体" w:eastAsia="黑体" w:hAnsi="黑体" w:cs="仿宋" w:hint="eastAsia"/>
                <w:b/>
                <w:bCs/>
                <w:sz w:val="30"/>
                <w:szCs w:val="30"/>
              </w:rPr>
              <w:t>600</w:t>
            </w:r>
            <w:r>
              <w:rPr>
                <w:rFonts w:ascii="黑体" w:eastAsia="黑体" w:hAnsi="黑体" w:cs="仿宋" w:hint="eastAsia"/>
                <w:b/>
                <w:bCs/>
                <w:sz w:val="30"/>
                <w:szCs w:val="30"/>
              </w:rPr>
              <w:t>分）（线下评估）</w:t>
            </w:r>
          </w:p>
        </w:tc>
      </w:tr>
      <w:tr w:rsidR="00947708">
        <w:trPr>
          <w:trHeight w:hRule="exac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宋体" w:hint="eastAsia"/>
                <w:b/>
                <w:bCs/>
                <w:kern w:val="0"/>
                <w:sz w:val="24"/>
              </w:rPr>
              <w:t>项目名称</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工作任务</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工作目标</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分值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责任领导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责任单位</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协助单位</w:t>
            </w:r>
          </w:p>
        </w:tc>
      </w:tr>
      <w:tr w:rsidR="00947708">
        <w:trPr>
          <w:trHeight w:hRule="exact" w:val="847"/>
          <w:jc w:val="center"/>
        </w:trPr>
        <w:tc>
          <w:tcPr>
            <w:tcW w:w="1650"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（九）</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爱国卫生</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组织管理</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w:t>
            </w:r>
            <w:r>
              <w:rPr>
                <w:rFonts w:ascii="仿宋" w:eastAsia="仿宋" w:hAnsi="仿宋" w:cs="宋体" w:hint="eastAsia"/>
                <w:b/>
                <w:bCs/>
                <w:kern w:val="0"/>
                <w:sz w:val="24"/>
              </w:rPr>
              <w:t>38</w:t>
            </w:r>
            <w:r>
              <w:rPr>
                <w:rFonts w:ascii="仿宋" w:eastAsia="仿宋" w:hAnsi="仿宋" w:cs="宋体" w:hint="eastAsia"/>
                <w:b/>
                <w:bCs/>
                <w:kern w:val="0"/>
                <w:sz w:val="24"/>
              </w:rPr>
              <w:t>分）</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34</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党政重视与网络建设</w:t>
            </w:r>
            <w:r>
              <w:rPr>
                <w:rFonts w:ascii="仿宋" w:eastAsia="仿宋" w:hAnsi="仿宋" w:cs="仿宋" w:hint="eastAsia"/>
                <w:bCs/>
                <w:sz w:val="24"/>
              </w:rPr>
              <w:t>(12</w:t>
            </w:r>
            <w:r>
              <w:rPr>
                <w:rFonts w:ascii="仿宋" w:eastAsia="仿宋" w:hAnsi="仿宋" w:cs="仿宋" w:hint="eastAsia"/>
                <w:bCs/>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近三年政府工作报告中有爱国卫生或卫生创建内容。</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党政办</w:t>
            </w:r>
          </w:p>
        </w:tc>
      </w:tr>
      <w:tr w:rsidR="00947708">
        <w:trPr>
          <w:trHeight w:hRule="exact" w:val="998"/>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35</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480"/>
              <w:jc w:val="center"/>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乡镇爱卫会组织健全，机构、职能、人员等配备能适应工作需要，经费纳入财政预算。</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hRule="exact" w:val="559"/>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36</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480"/>
              <w:jc w:val="center"/>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驻乡镇机关、企事业单位有专兼职爱国卫生工作人员。</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驻镇机关</w:t>
            </w:r>
          </w:p>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企事业单位</w:t>
            </w:r>
          </w:p>
        </w:tc>
      </w:tr>
      <w:tr w:rsidR="00947708">
        <w:trPr>
          <w:trHeight w:hRule="exact" w:val="412"/>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37</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480"/>
              <w:jc w:val="center"/>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村（社区）设置公共卫生委员会。</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hRule="exact" w:val="574"/>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38</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工作开展</w:t>
            </w:r>
            <w:r>
              <w:rPr>
                <w:rFonts w:ascii="仿宋" w:eastAsia="仿宋" w:hAnsi="仿宋" w:cs="仿宋" w:hint="eastAsia"/>
                <w:bCs/>
                <w:sz w:val="24"/>
              </w:rPr>
              <w:t>(8</w:t>
            </w:r>
            <w:r>
              <w:rPr>
                <w:rFonts w:ascii="仿宋" w:eastAsia="仿宋" w:hAnsi="仿宋" w:cs="仿宋" w:hint="eastAsia"/>
                <w:bCs/>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年度有计划、有部署、有检查、有总结。</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w:t>
            </w:r>
          </w:p>
        </w:tc>
      </w:tr>
      <w:tr w:rsidR="00947708">
        <w:trPr>
          <w:trHeight w:hRule="exact" w:val="715"/>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39</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480"/>
              <w:jc w:val="center"/>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开展卫生村、卫生单位等创建。</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hRule="exact" w:val="71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40</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480"/>
              <w:jc w:val="center"/>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开展各类群众性爱国卫生活动。</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各村居</w:t>
            </w:r>
          </w:p>
        </w:tc>
      </w:tr>
      <w:tr w:rsidR="00947708">
        <w:trPr>
          <w:trHeight w:hRule="exact" w:val="710"/>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41</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健康融入万策（</w:t>
            </w:r>
            <w:r>
              <w:rPr>
                <w:rFonts w:ascii="仿宋" w:eastAsia="仿宋" w:hAnsi="仿宋" w:cs="仿宋" w:hint="eastAsia"/>
                <w:bCs/>
                <w:sz w:val="24"/>
              </w:rPr>
              <w:t>8</w:t>
            </w:r>
            <w:r>
              <w:rPr>
                <w:rFonts w:ascii="仿宋" w:eastAsia="仿宋" w:hAnsi="仿宋" w:cs="仿宋" w:hint="eastAsia"/>
                <w:bCs/>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开展健康影响评估（公共政策评价</w:t>
            </w:r>
            <w:r>
              <w:rPr>
                <w:rFonts w:ascii="仿宋" w:eastAsia="仿宋" w:hAnsi="仿宋" w:cs="仿宋" w:hint="eastAsia"/>
                <w:bCs/>
                <w:sz w:val="24"/>
              </w:rPr>
              <w:t xml:space="preserve"> 2</w:t>
            </w:r>
            <w:r>
              <w:rPr>
                <w:rFonts w:ascii="仿宋" w:eastAsia="仿宋" w:hAnsi="仿宋" w:cs="仿宋" w:hint="eastAsia"/>
                <w:bCs/>
                <w:sz w:val="24"/>
              </w:rPr>
              <w:t>分，重大工程项目评价</w:t>
            </w:r>
            <w:r>
              <w:rPr>
                <w:rFonts w:ascii="仿宋" w:eastAsia="仿宋" w:hAnsi="仿宋" w:cs="仿宋" w:hint="eastAsia"/>
                <w:bCs/>
                <w:sz w:val="24"/>
              </w:rPr>
              <w:t xml:space="preserve"> 2</w:t>
            </w:r>
            <w:r>
              <w:rPr>
                <w:rFonts w:ascii="仿宋" w:eastAsia="仿宋" w:hAnsi="仿宋" w:cs="仿宋" w:hint="eastAsia"/>
                <w:bCs/>
                <w:sz w:val="24"/>
              </w:rPr>
              <w:t>分）。</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w:t>
            </w:r>
          </w:p>
        </w:tc>
      </w:tr>
      <w:tr w:rsidR="00947708">
        <w:trPr>
          <w:trHeight w:hRule="exact" w:val="979"/>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42</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480"/>
              <w:jc w:val="center"/>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国土空间规划中有应对突发公共卫生事件内容</w:t>
            </w:r>
            <w:r>
              <w:rPr>
                <w:rFonts w:ascii="仿宋" w:eastAsia="仿宋" w:hAnsi="仿宋" w:cs="仿宋" w:hint="eastAsia"/>
                <w:bCs/>
                <w:sz w:val="24"/>
              </w:rPr>
              <w:t>2</w:t>
            </w:r>
            <w:r>
              <w:rPr>
                <w:rFonts w:ascii="仿宋" w:eastAsia="仿宋" w:hAnsi="仿宋" w:cs="仿宋" w:hint="eastAsia"/>
                <w:bCs/>
                <w:sz w:val="24"/>
              </w:rPr>
              <w:t>分，并有相关预案</w:t>
            </w:r>
            <w:r>
              <w:rPr>
                <w:rFonts w:ascii="仿宋" w:eastAsia="仿宋" w:hAnsi="仿宋" w:cs="仿宋" w:hint="eastAsia"/>
                <w:bCs/>
                <w:sz w:val="24"/>
              </w:rPr>
              <w:t>2</w:t>
            </w:r>
            <w:r>
              <w:rPr>
                <w:rFonts w:ascii="仿宋" w:eastAsia="仿宋" w:hAnsi="仿宋" w:cs="仿宋" w:hint="eastAsia"/>
                <w:bCs/>
                <w:sz w:val="24"/>
              </w:rPr>
              <w:t>分。</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规建办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hRule="exact" w:val="703"/>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43</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群众监督（</w:t>
            </w:r>
            <w:r>
              <w:rPr>
                <w:rFonts w:ascii="仿宋" w:eastAsia="仿宋" w:hAnsi="仿宋" w:cs="仿宋" w:hint="eastAsia"/>
                <w:bCs/>
                <w:sz w:val="24"/>
              </w:rPr>
              <w:t>10</w:t>
            </w:r>
            <w:r>
              <w:rPr>
                <w:rFonts w:ascii="仿宋" w:eastAsia="仿宋" w:hAnsi="仿宋" w:cs="仿宋" w:hint="eastAsia"/>
                <w:bCs/>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爱国卫生投诉流程规范、受理、反馈及时。</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城运中心</w:t>
            </w:r>
          </w:p>
        </w:tc>
      </w:tr>
      <w:tr w:rsidR="00947708">
        <w:trPr>
          <w:trHeight w:hRule="exact" w:val="43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44</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480"/>
              <w:jc w:val="center"/>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群众满意度调查。</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各村居</w:t>
            </w:r>
          </w:p>
        </w:tc>
      </w:tr>
      <w:tr w:rsidR="00947708">
        <w:trPr>
          <w:trHeight w:hRule="exact" w:val="713"/>
          <w:jc w:val="center"/>
        </w:trPr>
        <w:tc>
          <w:tcPr>
            <w:tcW w:w="165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45</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480"/>
              <w:jc w:val="center"/>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创卫、爱卫宣传氛围；醒目位置设置国家卫生乡镇标识。</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各村居</w:t>
            </w:r>
            <w:r>
              <w:rPr>
                <w:rFonts w:ascii="仿宋" w:eastAsia="仿宋" w:hAnsi="仿宋" w:cs="仿宋" w:hint="eastAsia"/>
                <w:bCs/>
                <w:sz w:val="24"/>
              </w:rPr>
              <w:t xml:space="preserve">   </w:t>
            </w:r>
            <w:r>
              <w:rPr>
                <w:rFonts w:ascii="仿宋" w:eastAsia="仿宋" w:hAnsi="仿宋" w:cs="仿宋" w:hint="eastAsia"/>
                <w:bCs/>
                <w:sz w:val="24"/>
              </w:rPr>
              <w:t>各相关单位</w:t>
            </w:r>
          </w:p>
        </w:tc>
      </w:tr>
      <w:tr w:rsidR="00947708">
        <w:trPr>
          <w:trHeight w:val="703"/>
          <w:jc w:val="center"/>
        </w:trPr>
        <w:tc>
          <w:tcPr>
            <w:tcW w:w="14738" w:type="dxa"/>
            <w:gridSpan w:val="8"/>
            <w:vAlign w:val="center"/>
          </w:tcPr>
          <w:p w:rsidR="00947708" w:rsidRDefault="002446F2">
            <w:pPr>
              <w:pStyle w:val="10"/>
              <w:spacing w:line="360" w:lineRule="exact"/>
              <w:ind w:firstLineChars="0" w:firstLine="0"/>
              <w:jc w:val="center"/>
              <w:rPr>
                <w:rFonts w:ascii="黑体" w:eastAsia="黑体" w:hAnsi="黑体" w:cs="仿宋"/>
                <w:b/>
                <w:bCs/>
                <w:sz w:val="30"/>
                <w:szCs w:val="30"/>
              </w:rPr>
            </w:pPr>
            <w:r>
              <w:rPr>
                <w:rFonts w:ascii="仿宋" w:eastAsia="仿宋" w:hAnsi="仿宋" w:cs="仿宋" w:hint="eastAsia"/>
                <w:b/>
                <w:bCs/>
                <w:sz w:val="30"/>
                <w:szCs w:val="30"/>
              </w:rPr>
              <w:lastRenderedPageBreak/>
              <w:t xml:space="preserve"> </w:t>
            </w:r>
            <w:r>
              <w:rPr>
                <w:rFonts w:ascii="黑体" w:eastAsia="黑体" w:hAnsi="黑体" w:cs="仿宋" w:hint="eastAsia"/>
                <w:b/>
                <w:bCs/>
                <w:sz w:val="30"/>
                <w:szCs w:val="30"/>
              </w:rPr>
              <w:t>三、国家卫生镇现场评估指标评分细则（</w:t>
            </w:r>
            <w:r>
              <w:rPr>
                <w:rFonts w:ascii="黑体" w:eastAsia="黑体" w:hAnsi="黑体" w:cs="仿宋" w:hint="eastAsia"/>
                <w:b/>
                <w:bCs/>
                <w:sz w:val="30"/>
                <w:szCs w:val="30"/>
              </w:rPr>
              <w:t>600</w:t>
            </w:r>
            <w:r>
              <w:rPr>
                <w:rFonts w:ascii="黑体" w:eastAsia="黑体" w:hAnsi="黑体" w:cs="仿宋" w:hint="eastAsia"/>
                <w:b/>
                <w:bCs/>
                <w:sz w:val="30"/>
                <w:szCs w:val="30"/>
              </w:rPr>
              <w:t>分）（线下评估）</w:t>
            </w:r>
          </w:p>
        </w:tc>
      </w:tr>
      <w:tr w:rsidR="00947708">
        <w:trPr>
          <w:trHeight w:hRule="exac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宋体" w:hint="eastAsia"/>
                <w:b/>
                <w:bCs/>
                <w:kern w:val="0"/>
                <w:sz w:val="24"/>
              </w:rPr>
              <w:t>项目名称</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工作任务</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工作目标</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分值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责任领导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责任单位</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协助单位</w:t>
            </w:r>
          </w:p>
        </w:tc>
      </w:tr>
      <w:tr w:rsidR="00947708">
        <w:trPr>
          <w:trHeight w:hRule="exact" w:val="563"/>
          <w:jc w:val="center"/>
        </w:trPr>
        <w:tc>
          <w:tcPr>
            <w:tcW w:w="1650"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（十）</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健康教育和健康促进</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w:t>
            </w:r>
            <w:r>
              <w:rPr>
                <w:rFonts w:ascii="仿宋" w:eastAsia="仿宋" w:hAnsi="仿宋" w:cs="宋体" w:hint="eastAsia"/>
                <w:b/>
                <w:bCs/>
                <w:kern w:val="0"/>
                <w:sz w:val="24"/>
              </w:rPr>
              <w:t>80</w:t>
            </w:r>
            <w:r>
              <w:rPr>
                <w:rFonts w:ascii="仿宋" w:eastAsia="仿宋" w:hAnsi="仿宋" w:cs="宋体" w:hint="eastAsia"/>
                <w:b/>
                <w:bCs/>
                <w:kern w:val="0"/>
                <w:sz w:val="24"/>
              </w:rPr>
              <w:t>分）</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46</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健康素养</w:t>
            </w:r>
            <w:r>
              <w:rPr>
                <w:rFonts w:ascii="仿宋" w:eastAsia="仿宋" w:hAnsi="仿宋" w:cs="仿宋" w:hint="eastAsia"/>
                <w:bCs/>
                <w:sz w:val="24"/>
              </w:rPr>
              <w:t>(42</w:t>
            </w:r>
            <w:r>
              <w:rPr>
                <w:rFonts w:ascii="仿宋" w:eastAsia="仿宋" w:hAnsi="仿宋" w:cs="仿宋" w:hint="eastAsia"/>
                <w:bCs/>
                <w:sz w:val="24"/>
              </w:rPr>
              <w:t>分</w:t>
            </w:r>
            <w:r>
              <w:rPr>
                <w:rFonts w:ascii="仿宋" w:eastAsia="仿宋" w:hAnsi="仿宋" w:cs="仿宋" w:hint="eastAsia"/>
                <w:bCs/>
                <w:sz w:val="24"/>
              </w:rPr>
              <w:t>)</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left"/>
              <w:rPr>
                <w:rFonts w:ascii="仿宋" w:eastAsia="仿宋" w:hAnsi="仿宋" w:cs="仿宋"/>
                <w:bCs/>
                <w:sz w:val="24"/>
              </w:rPr>
            </w:pPr>
            <w:r>
              <w:rPr>
                <w:rFonts w:ascii="仿宋" w:eastAsia="仿宋" w:hAnsi="仿宋" w:cs="仿宋" w:hint="eastAsia"/>
                <w:bCs/>
                <w:sz w:val="24"/>
              </w:rPr>
              <w:t>健康教育组织网络健全，组织开展健康科普活动。</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hRule="exact" w:val="715"/>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47</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482"/>
              <w:jc w:val="center"/>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left"/>
              <w:rPr>
                <w:rFonts w:ascii="仿宋" w:eastAsia="仿宋" w:hAnsi="仿宋" w:cs="仿宋"/>
                <w:bCs/>
                <w:sz w:val="24"/>
              </w:rPr>
            </w:pPr>
            <w:r>
              <w:rPr>
                <w:rFonts w:ascii="仿宋" w:eastAsia="仿宋" w:hAnsi="仿宋" w:cs="仿宋" w:hint="eastAsia"/>
                <w:bCs/>
                <w:sz w:val="24"/>
              </w:rPr>
              <w:t>驻乡镇机关、企事业单位健康教育。</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驻镇机关</w:t>
            </w:r>
          </w:p>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企事业单位</w:t>
            </w:r>
          </w:p>
        </w:tc>
      </w:tr>
      <w:tr w:rsidR="00947708">
        <w:trPr>
          <w:trHeight w:hRule="exact" w:val="697"/>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48</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482"/>
              <w:jc w:val="center"/>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left"/>
              <w:rPr>
                <w:rFonts w:ascii="仿宋" w:eastAsia="仿宋" w:hAnsi="仿宋" w:cs="仿宋"/>
                <w:bCs/>
                <w:sz w:val="24"/>
              </w:rPr>
            </w:pPr>
            <w:r>
              <w:rPr>
                <w:rFonts w:ascii="仿宋" w:eastAsia="仿宋" w:hAnsi="仿宋" w:cs="仿宋" w:hint="eastAsia"/>
                <w:bCs/>
                <w:sz w:val="24"/>
              </w:rPr>
              <w:t>医疗卫生机构健康教育。</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社区卫生服务中心</w:t>
            </w:r>
          </w:p>
        </w:tc>
      </w:tr>
      <w:tr w:rsidR="00947708">
        <w:trPr>
          <w:trHeight w:hRule="exact" w:val="685"/>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49</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482"/>
              <w:jc w:val="center"/>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left"/>
              <w:rPr>
                <w:rFonts w:ascii="仿宋" w:eastAsia="仿宋" w:hAnsi="仿宋" w:cs="仿宋"/>
                <w:bCs/>
                <w:sz w:val="24"/>
              </w:rPr>
            </w:pPr>
            <w:r>
              <w:rPr>
                <w:rFonts w:ascii="仿宋" w:eastAsia="仿宋" w:hAnsi="仿宋" w:cs="仿宋" w:hint="eastAsia"/>
                <w:bCs/>
                <w:sz w:val="24"/>
              </w:rPr>
              <w:t>学校健康教育。</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各学校</w:t>
            </w:r>
          </w:p>
        </w:tc>
      </w:tr>
      <w:tr w:rsidR="00947708">
        <w:trPr>
          <w:trHeight w:hRule="exact" w:val="567"/>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50</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482"/>
              <w:jc w:val="center"/>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left"/>
              <w:rPr>
                <w:rFonts w:ascii="仿宋" w:eastAsia="仿宋" w:hAnsi="仿宋" w:cs="仿宋"/>
                <w:bCs/>
                <w:sz w:val="24"/>
              </w:rPr>
            </w:pPr>
            <w:r>
              <w:rPr>
                <w:rFonts w:ascii="仿宋" w:eastAsia="仿宋" w:hAnsi="仿宋" w:cs="仿宋" w:hint="eastAsia"/>
                <w:bCs/>
                <w:sz w:val="24"/>
              </w:rPr>
              <w:t>村（社区）、广场等多种形式的健康宣传。</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hRule="exact" w:val="703"/>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51</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482"/>
              <w:jc w:val="center"/>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left"/>
              <w:rPr>
                <w:rFonts w:ascii="仿宋" w:eastAsia="仿宋" w:hAnsi="仿宋" w:cs="仿宋"/>
                <w:bCs/>
                <w:sz w:val="24"/>
              </w:rPr>
            </w:pPr>
            <w:r>
              <w:rPr>
                <w:rFonts w:ascii="仿宋" w:eastAsia="仿宋" w:hAnsi="仿宋" w:cs="仿宋" w:hint="eastAsia"/>
                <w:bCs/>
                <w:sz w:val="24"/>
              </w:rPr>
              <w:t>开展中医养生保健知识和方法普及活动。</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w:t>
            </w:r>
          </w:p>
        </w:tc>
      </w:tr>
      <w:tr w:rsidR="00947708">
        <w:trPr>
          <w:trHeight w:hRule="exact" w:val="725"/>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52</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482"/>
              <w:jc w:val="center"/>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left"/>
              <w:rPr>
                <w:rFonts w:ascii="仿宋" w:eastAsia="仿宋" w:hAnsi="仿宋" w:cs="仿宋"/>
                <w:bCs/>
                <w:sz w:val="24"/>
              </w:rPr>
            </w:pPr>
            <w:r>
              <w:rPr>
                <w:rFonts w:ascii="仿宋" w:eastAsia="仿宋" w:hAnsi="仿宋" w:cs="仿宋" w:hint="eastAsia"/>
                <w:bCs/>
                <w:sz w:val="24"/>
              </w:rPr>
              <w:t>健康乡镇、健康细胞建设。</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10</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w:t>
            </w:r>
          </w:p>
        </w:tc>
      </w:tr>
      <w:tr w:rsidR="00947708">
        <w:trPr>
          <w:trHeight w:hRule="exact" w:val="43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53</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482"/>
              <w:jc w:val="center"/>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left"/>
              <w:rPr>
                <w:rFonts w:ascii="仿宋" w:eastAsia="仿宋" w:hAnsi="仿宋" w:cs="仿宋"/>
                <w:bCs/>
                <w:sz w:val="24"/>
              </w:rPr>
            </w:pPr>
            <w:r>
              <w:rPr>
                <w:rFonts w:ascii="仿宋" w:eastAsia="仿宋" w:hAnsi="仿宋" w:cs="仿宋"/>
                <w:bCs/>
                <w:sz w:val="24"/>
              </w:rPr>
              <w:t>健康步道、健康主题公园等建设。</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w:t>
            </w:r>
          </w:p>
        </w:tc>
      </w:tr>
      <w:tr w:rsidR="00947708">
        <w:trPr>
          <w:trHeight w:hRule="exact" w:val="715"/>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54</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全民健身（</w:t>
            </w:r>
            <w:r>
              <w:rPr>
                <w:rFonts w:ascii="仿宋" w:eastAsia="仿宋" w:hAnsi="仿宋" w:cs="仿宋" w:hint="eastAsia"/>
                <w:bCs/>
                <w:sz w:val="24"/>
              </w:rPr>
              <w:t>12</w:t>
            </w:r>
            <w:r>
              <w:rPr>
                <w:rFonts w:ascii="仿宋" w:eastAsia="仿宋" w:hAnsi="仿宋" w:cs="仿宋" w:hint="eastAsia"/>
                <w:bCs/>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健身场地设施满足各类人群需要，免费或低收费开放。</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许林涛</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文化中心</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w:t>
            </w:r>
          </w:p>
        </w:tc>
      </w:tr>
      <w:tr w:rsidR="00947708">
        <w:trPr>
          <w:trHeight w:hRule="exact" w:val="60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55</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480"/>
              <w:jc w:val="center"/>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开展群众性健身活动。</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许林涛</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文化中心</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w:t>
            </w:r>
          </w:p>
        </w:tc>
      </w:tr>
      <w:tr w:rsidR="00947708">
        <w:trPr>
          <w:trHeight w:hRule="exact" w:val="43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56</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left"/>
              <w:rPr>
                <w:rFonts w:ascii="仿宋" w:eastAsia="仿宋" w:hAnsi="仿宋" w:cs="仿宋"/>
                <w:bCs/>
                <w:sz w:val="24"/>
              </w:rPr>
            </w:pPr>
            <w:r>
              <w:rPr>
                <w:rFonts w:ascii="仿宋" w:eastAsia="仿宋" w:hAnsi="仿宋" w:cs="仿宋" w:hint="eastAsia"/>
                <w:bCs/>
                <w:sz w:val="24"/>
              </w:rPr>
              <w:t>烟草控制</w:t>
            </w:r>
            <w:r>
              <w:rPr>
                <w:rFonts w:ascii="仿宋" w:eastAsia="仿宋" w:hAnsi="仿宋" w:cs="仿宋" w:hint="eastAsia"/>
                <w:bCs/>
                <w:sz w:val="24"/>
              </w:rPr>
              <w:t>(26</w:t>
            </w:r>
            <w:r>
              <w:rPr>
                <w:rFonts w:ascii="仿宋" w:eastAsia="仿宋" w:hAnsi="仿宋" w:cs="仿宋" w:hint="eastAsia"/>
                <w:bCs/>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left"/>
              <w:rPr>
                <w:rFonts w:ascii="仿宋" w:eastAsia="仿宋" w:hAnsi="仿宋" w:cs="仿宋"/>
                <w:bCs/>
                <w:sz w:val="24"/>
              </w:rPr>
            </w:pPr>
            <w:r>
              <w:rPr>
                <w:rFonts w:ascii="仿宋" w:eastAsia="仿宋" w:hAnsi="仿宋" w:cs="仿宋" w:hint="eastAsia"/>
                <w:bCs/>
                <w:sz w:val="24"/>
              </w:rPr>
              <w:t>控烟宣传。</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8</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w:t>
            </w:r>
          </w:p>
        </w:tc>
      </w:tr>
      <w:tr w:rsidR="00947708">
        <w:trPr>
          <w:trHeight w:hRule="exact" w:val="43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57</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480"/>
              <w:jc w:val="left"/>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left"/>
              <w:rPr>
                <w:rFonts w:ascii="仿宋" w:eastAsia="仿宋" w:hAnsi="仿宋" w:cs="仿宋"/>
                <w:bCs/>
                <w:sz w:val="24"/>
              </w:rPr>
            </w:pPr>
            <w:r>
              <w:rPr>
                <w:rFonts w:ascii="仿宋" w:eastAsia="仿宋" w:hAnsi="仿宋" w:cs="仿宋" w:hint="eastAsia"/>
                <w:bCs/>
                <w:sz w:val="24"/>
              </w:rPr>
              <w:t>无烟草广告。</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w:t>
            </w:r>
          </w:p>
        </w:tc>
      </w:tr>
      <w:tr w:rsidR="00947708">
        <w:trPr>
          <w:trHeight w:hRule="exact" w:val="695"/>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58</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480"/>
              <w:jc w:val="left"/>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left"/>
              <w:rPr>
                <w:rFonts w:ascii="仿宋" w:eastAsia="仿宋" w:hAnsi="仿宋" w:cs="仿宋"/>
                <w:bCs/>
                <w:sz w:val="24"/>
              </w:rPr>
            </w:pPr>
            <w:r>
              <w:rPr>
                <w:rFonts w:ascii="仿宋" w:eastAsia="仿宋" w:hAnsi="仿宋" w:cs="仿宋" w:hint="eastAsia"/>
                <w:bCs/>
                <w:sz w:val="24"/>
              </w:rPr>
              <w:t>公共场所、工作场所及公共交通工具有醒目禁烟标识。</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各相关单位</w:t>
            </w:r>
          </w:p>
        </w:tc>
      </w:tr>
      <w:tr w:rsidR="00947708">
        <w:trPr>
          <w:trHeight w:hRule="exact" w:val="431"/>
          <w:jc w:val="center"/>
        </w:trPr>
        <w:tc>
          <w:tcPr>
            <w:tcW w:w="165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59</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480"/>
              <w:jc w:val="left"/>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left"/>
              <w:rPr>
                <w:rFonts w:ascii="仿宋" w:eastAsia="仿宋" w:hAnsi="仿宋" w:cs="仿宋"/>
                <w:bCs/>
                <w:sz w:val="24"/>
              </w:rPr>
            </w:pPr>
            <w:r>
              <w:rPr>
                <w:rFonts w:ascii="仿宋" w:eastAsia="仿宋" w:hAnsi="仿宋" w:cs="仿宋" w:hint="eastAsia"/>
                <w:bCs/>
                <w:sz w:val="24"/>
              </w:rPr>
              <w:t>禁烟场所无吸烟现象。</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hint="eastAsia"/>
                <w:bCs/>
                <w:sz w:val="24"/>
              </w:rPr>
              <w:t>丁敏燕</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各相关单位</w:t>
            </w:r>
          </w:p>
        </w:tc>
      </w:tr>
      <w:tr w:rsidR="00947708">
        <w:trPr>
          <w:trHeight w:val="610"/>
          <w:jc w:val="center"/>
        </w:trPr>
        <w:tc>
          <w:tcPr>
            <w:tcW w:w="14738" w:type="dxa"/>
            <w:gridSpan w:val="8"/>
            <w:vAlign w:val="center"/>
          </w:tcPr>
          <w:p w:rsidR="00947708" w:rsidRDefault="002446F2">
            <w:pPr>
              <w:pStyle w:val="10"/>
              <w:spacing w:line="360" w:lineRule="exact"/>
              <w:ind w:firstLineChars="0" w:firstLine="0"/>
              <w:jc w:val="center"/>
              <w:rPr>
                <w:rFonts w:ascii="黑体" w:eastAsia="黑体" w:hAnsi="黑体" w:cs="仿宋"/>
                <w:b/>
                <w:bCs/>
                <w:sz w:val="30"/>
                <w:szCs w:val="30"/>
              </w:rPr>
            </w:pPr>
            <w:r>
              <w:rPr>
                <w:rFonts w:ascii="仿宋" w:eastAsia="仿宋" w:hAnsi="仿宋" w:cs="仿宋" w:hint="eastAsia"/>
                <w:b/>
                <w:bCs/>
                <w:sz w:val="30"/>
                <w:szCs w:val="30"/>
              </w:rPr>
              <w:lastRenderedPageBreak/>
              <w:t xml:space="preserve"> </w:t>
            </w:r>
            <w:r>
              <w:rPr>
                <w:rFonts w:ascii="黑体" w:eastAsia="黑体" w:hAnsi="黑体" w:cs="仿宋" w:hint="eastAsia"/>
                <w:b/>
                <w:bCs/>
                <w:sz w:val="30"/>
                <w:szCs w:val="30"/>
              </w:rPr>
              <w:t>三、国家卫生镇现场评估指标评分细则（</w:t>
            </w:r>
            <w:r>
              <w:rPr>
                <w:rFonts w:ascii="黑体" w:eastAsia="黑体" w:hAnsi="黑体" w:cs="仿宋" w:hint="eastAsia"/>
                <w:b/>
                <w:bCs/>
                <w:sz w:val="30"/>
                <w:szCs w:val="30"/>
              </w:rPr>
              <w:t>600</w:t>
            </w:r>
            <w:r>
              <w:rPr>
                <w:rFonts w:ascii="黑体" w:eastAsia="黑体" w:hAnsi="黑体" w:cs="仿宋" w:hint="eastAsia"/>
                <w:b/>
                <w:bCs/>
                <w:sz w:val="30"/>
                <w:szCs w:val="30"/>
              </w:rPr>
              <w:t>分）（线下评估）</w:t>
            </w:r>
          </w:p>
        </w:tc>
      </w:tr>
      <w:tr w:rsidR="00947708">
        <w:trPr>
          <w:trHeight w:hRule="exac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宋体" w:hint="eastAsia"/>
                <w:b/>
                <w:bCs/>
                <w:kern w:val="0"/>
                <w:sz w:val="24"/>
              </w:rPr>
              <w:t>项目名称</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工作任务</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工作目标</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分值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责任领导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责任单位</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协助单位</w:t>
            </w:r>
          </w:p>
        </w:tc>
      </w:tr>
      <w:tr w:rsidR="00947708">
        <w:trPr>
          <w:trHeight w:hRule="exact" w:val="343"/>
          <w:jc w:val="center"/>
        </w:trPr>
        <w:tc>
          <w:tcPr>
            <w:tcW w:w="1650"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（十一）</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市容环境</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卫生</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w:t>
            </w:r>
            <w:r>
              <w:rPr>
                <w:rFonts w:ascii="仿宋" w:eastAsia="仿宋" w:hAnsi="仿宋" w:cs="宋体" w:hint="eastAsia"/>
                <w:b/>
                <w:bCs/>
                <w:kern w:val="0"/>
                <w:sz w:val="24"/>
              </w:rPr>
              <w:t>200</w:t>
            </w:r>
            <w:r>
              <w:rPr>
                <w:rFonts w:ascii="仿宋" w:eastAsia="仿宋" w:hAnsi="仿宋" w:cs="宋体" w:hint="eastAsia"/>
                <w:b/>
                <w:bCs/>
                <w:kern w:val="0"/>
                <w:sz w:val="24"/>
              </w:rPr>
              <w:t>分）</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60</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乡镇容貌</w:t>
            </w:r>
            <w:r>
              <w:rPr>
                <w:rFonts w:ascii="仿宋" w:eastAsia="仿宋" w:hAnsi="仿宋" w:cs="仿宋" w:hint="eastAsia"/>
                <w:bCs/>
                <w:sz w:val="24"/>
              </w:rPr>
              <w:t>(56</w:t>
            </w:r>
            <w:r>
              <w:rPr>
                <w:rFonts w:ascii="仿宋" w:eastAsia="仿宋" w:hAnsi="仿宋" w:cs="仿宋" w:hint="eastAsia"/>
                <w:bCs/>
                <w:sz w:val="24"/>
              </w:rPr>
              <w:t>分</w:t>
            </w:r>
            <w:r>
              <w:rPr>
                <w:rFonts w:ascii="仿宋" w:eastAsia="仿宋" w:hAnsi="仿宋" w:cs="仿宋" w:hint="eastAsia"/>
                <w:bCs/>
                <w:sz w:val="24"/>
              </w:rPr>
              <w:t>)</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主次干道和街巷道路整洁有序。</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城运办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hRule="exact" w:val="274"/>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61</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482"/>
              <w:jc w:val="center"/>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户外广告、建筑立面干净整洁。</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城运办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hRule="exact" w:val="557"/>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62</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482"/>
              <w:jc w:val="center"/>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窨井盖完好，基本消除易涝积水点。</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城运办</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规建办</w:t>
            </w:r>
            <w:r>
              <w:rPr>
                <w:rFonts w:ascii="仿宋" w:eastAsia="仿宋" w:hAnsi="仿宋" w:cs="仿宋" w:hint="eastAsia"/>
                <w:bCs/>
                <w:sz w:val="24"/>
              </w:rPr>
              <w:t xml:space="preserve">   </w:t>
            </w:r>
            <w:r>
              <w:rPr>
                <w:rFonts w:ascii="仿宋" w:eastAsia="仿宋" w:hAnsi="仿宋" w:cs="仿宋" w:hint="eastAsia"/>
                <w:bCs/>
                <w:sz w:val="24"/>
              </w:rPr>
              <w:t>农村公路站</w:t>
            </w:r>
          </w:p>
        </w:tc>
      </w:tr>
      <w:tr w:rsidR="00947708">
        <w:trPr>
          <w:trHeight w:hRule="exact" w:val="683"/>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63</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482"/>
              <w:jc w:val="center"/>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照明设施、果皮箱及其他道路附属设施设置规范。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城运办</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规建办</w:t>
            </w:r>
            <w:r>
              <w:rPr>
                <w:rFonts w:ascii="仿宋" w:eastAsia="仿宋" w:hAnsi="仿宋" w:cs="仿宋" w:hint="eastAsia"/>
                <w:bCs/>
                <w:sz w:val="24"/>
              </w:rPr>
              <w:t xml:space="preserve">   </w:t>
            </w:r>
            <w:r>
              <w:rPr>
                <w:rFonts w:ascii="仿宋" w:eastAsia="仿宋" w:hAnsi="仿宋" w:cs="仿宋" w:hint="eastAsia"/>
                <w:bCs/>
                <w:sz w:val="24"/>
              </w:rPr>
              <w:t>农村公路站</w:t>
            </w:r>
          </w:p>
        </w:tc>
      </w:tr>
      <w:tr w:rsidR="00947708">
        <w:trPr>
          <w:trHeight w:hRule="exact" w:val="306"/>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64</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482"/>
              <w:jc w:val="center"/>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“十乱”整治达标。</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城管中队</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hRule="exact" w:val="31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65</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482"/>
              <w:jc w:val="center"/>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“门前三包”制度落实到位。</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城管中队</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hRule="exact" w:val="60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66</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482"/>
              <w:jc w:val="center"/>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清扫保洁责任落实，着装及操作规范，无卫生死角。</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城运</w:t>
            </w:r>
            <w:r>
              <w:rPr>
                <w:rFonts w:ascii="仿宋" w:eastAsia="仿宋" w:hAnsi="仿宋" w:cs="仿宋" w:hint="eastAsia"/>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hRule="exact" w:val="573"/>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67</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482"/>
              <w:jc w:val="center"/>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在建（拆迁、待建）工地管理规范，环境整洁。</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规建办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hRule="exact" w:val="633"/>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68</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482"/>
              <w:jc w:val="center"/>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河道、湖泊等水体及岸坡整洁，无污水直排现象。</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河长办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hRule="exact" w:val="64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69</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482"/>
              <w:jc w:val="center"/>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绿化规划建设达标，绿地环境整洁有序，绿化养护良好。</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城运办</w:t>
            </w:r>
            <w:r>
              <w:rPr>
                <w:rFonts w:ascii="仿宋" w:eastAsia="仿宋" w:hAnsi="仿宋" w:cs="仿宋" w:hint="eastAsia"/>
                <w:bCs/>
                <w:sz w:val="24"/>
              </w:rPr>
              <w:t xml:space="preserve">     </w:t>
            </w:r>
            <w:r>
              <w:rPr>
                <w:rFonts w:ascii="仿宋" w:eastAsia="仿宋" w:hAnsi="仿宋" w:cs="仿宋"/>
                <w:bCs/>
                <w:sz w:val="24"/>
              </w:rPr>
              <w:t>规建办</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hRule="exact" w:val="335"/>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70</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482"/>
              <w:jc w:val="center"/>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畜禽和野生动物饲养符合规定。</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史</w:t>
            </w:r>
            <w:r>
              <w:rPr>
                <w:rFonts w:ascii="仿宋" w:eastAsia="仿宋" w:hAnsi="仿宋" w:hint="eastAsia"/>
                <w:bCs/>
                <w:sz w:val="24"/>
              </w:rPr>
              <w:t xml:space="preserve">  </w:t>
            </w:r>
            <w:r>
              <w:rPr>
                <w:rFonts w:ascii="仿宋" w:eastAsia="仿宋" w:hAnsi="仿宋" w:hint="eastAsia"/>
                <w:bCs/>
                <w:sz w:val="24"/>
              </w:rPr>
              <w:t>云</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经发中心</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hRule="exact" w:val="454"/>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71</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垃圾与污水</w:t>
            </w:r>
            <w:r>
              <w:rPr>
                <w:rFonts w:ascii="仿宋" w:eastAsia="仿宋" w:hAnsi="仿宋" w:cs="仿宋" w:hint="eastAsia"/>
                <w:bCs/>
                <w:sz w:val="24"/>
              </w:rPr>
              <w:t>(32</w:t>
            </w:r>
            <w:r>
              <w:rPr>
                <w:rFonts w:ascii="仿宋" w:eastAsia="仿宋" w:hAnsi="仿宋" w:cs="仿宋" w:hint="eastAsia"/>
                <w:bCs/>
                <w:sz w:val="24"/>
              </w:rPr>
              <w:t>分</w:t>
            </w:r>
            <w:r>
              <w:rPr>
                <w:rFonts w:ascii="仿宋" w:eastAsia="仿宋" w:hAnsi="仿宋" w:cs="仿宋" w:hint="eastAsia"/>
                <w:bCs/>
                <w:sz w:val="24"/>
              </w:rPr>
              <w:t>)</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推行垃圾减量化、资源化和无害化。</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城运</w:t>
            </w:r>
            <w:r>
              <w:rPr>
                <w:rFonts w:ascii="仿宋" w:eastAsia="仿宋" w:hAnsi="仿宋" w:cs="仿宋" w:hint="eastAsia"/>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w:t>
            </w:r>
          </w:p>
        </w:tc>
      </w:tr>
      <w:tr w:rsidR="00947708">
        <w:trPr>
          <w:trHeight w:hRule="exact" w:val="685"/>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72</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生活垃圾收集容器、运输车辆和垃圾站分类配置、整洁规范。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城运</w:t>
            </w:r>
            <w:r>
              <w:rPr>
                <w:rFonts w:ascii="仿宋" w:eastAsia="仿宋" w:hAnsi="仿宋" w:cs="仿宋" w:hint="eastAsia"/>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w:t>
            </w:r>
          </w:p>
        </w:tc>
      </w:tr>
      <w:tr w:rsidR="00947708">
        <w:trPr>
          <w:trHeight w:hRule="exact" w:val="317"/>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73</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管网覆盖和污水收集达标。</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规建办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w:t>
            </w:r>
          </w:p>
        </w:tc>
      </w:tr>
      <w:tr w:rsidR="00947708">
        <w:trPr>
          <w:trHeight w:hRule="exact" w:val="280"/>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74</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污水处理厂运行规范，达标排放。</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规建办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w:t>
            </w:r>
          </w:p>
        </w:tc>
      </w:tr>
      <w:tr w:rsidR="00947708">
        <w:trPr>
          <w:trHeight w:hRule="exact" w:val="833"/>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75</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建筑垃圾实现密闭运输和无害化处理。</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城运</w:t>
            </w:r>
            <w:r>
              <w:rPr>
                <w:rFonts w:ascii="仿宋" w:eastAsia="仿宋" w:hAnsi="仿宋" w:cs="仿宋" w:hint="eastAsia"/>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w:t>
            </w:r>
          </w:p>
        </w:tc>
      </w:tr>
      <w:tr w:rsidR="00947708">
        <w:trPr>
          <w:trHeight w:hRule="exact" w:val="303"/>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76</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塑料垃圾治理效果良好。</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城运</w:t>
            </w:r>
            <w:r>
              <w:rPr>
                <w:rFonts w:ascii="仿宋" w:eastAsia="仿宋" w:hAnsi="仿宋" w:cs="仿宋" w:hint="eastAsia"/>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w:t>
            </w:r>
          </w:p>
        </w:tc>
      </w:tr>
      <w:tr w:rsidR="00947708">
        <w:trPr>
          <w:trHeight w:hRule="exact" w:val="293"/>
          <w:jc w:val="center"/>
        </w:trPr>
        <w:tc>
          <w:tcPr>
            <w:tcW w:w="165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77</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再生资源回收基础设施符合要求。</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城运</w:t>
            </w:r>
            <w:r>
              <w:rPr>
                <w:rFonts w:ascii="仿宋" w:eastAsia="仿宋" w:hAnsi="仿宋" w:cs="仿宋" w:hint="eastAsia"/>
                <w:bCs/>
                <w:sz w:val="24"/>
              </w:rPr>
              <w:t>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w:t>
            </w:r>
          </w:p>
        </w:tc>
      </w:tr>
      <w:tr w:rsidR="00947708">
        <w:trPr>
          <w:trHeight w:val="703"/>
          <w:jc w:val="center"/>
        </w:trPr>
        <w:tc>
          <w:tcPr>
            <w:tcW w:w="14738" w:type="dxa"/>
            <w:gridSpan w:val="8"/>
            <w:vAlign w:val="center"/>
          </w:tcPr>
          <w:p w:rsidR="00947708" w:rsidRDefault="002446F2">
            <w:pPr>
              <w:pStyle w:val="10"/>
              <w:spacing w:line="360" w:lineRule="exact"/>
              <w:ind w:firstLineChars="0" w:firstLine="0"/>
              <w:jc w:val="center"/>
              <w:rPr>
                <w:rFonts w:ascii="黑体" w:eastAsia="黑体" w:hAnsi="黑体" w:cs="仿宋"/>
                <w:b/>
                <w:bCs/>
                <w:sz w:val="30"/>
                <w:szCs w:val="30"/>
              </w:rPr>
            </w:pPr>
            <w:r>
              <w:rPr>
                <w:rFonts w:ascii="仿宋" w:eastAsia="仿宋" w:hAnsi="仿宋" w:cs="仿宋" w:hint="eastAsia"/>
                <w:b/>
                <w:bCs/>
                <w:sz w:val="30"/>
                <w:szCs w:val="30"/>
              </w:rPr>
              <w:lastRenderedPageBreak/>
              <w:t xml:space="preserve"> </w:t>
            </w:r>
            <w:r>
              <w:rPr>
                <w:rFonts w:ascii="黑体" w:eastAsia="黑体" w:hAnsi="黑体" w:cs="仿宋" w:hint="eastAsia"/>
                <w:b/>
                <w:bCs/>
                <w:sz w:val="30"/>
                <w:szCs w:val="30"/>
              </w:rPr>
              <w:t>三、国家卫生镇现场评估指标评分细则（</w:t>
            </w:r>
            <w:r>
              <w:rPr>
                <w:rFonts w:ascii="黑体" w:eastAsia="黑体" w:hAnsi="黑体" w:cs="仿宋" w:hint="eastAsia"/>
                <w:b/>
                <w:bCs/>
                <w:sz w:val="30"/>
                <w:szCs w:val="30"/>
              </w:rPr>
              <w:t>600</w:t>
            </w:r>
            <w:r>
              <w:rPr>
                <w:rFonts w:ascii="黑体" w:eastAsia="黑体" w:hAnsi="黑体" w:cs="仿宋" w:hint="eastAsia"/>
                <w:b/>
                <w:bCs/>
                <w:sz w:val="30"/>
                <w:szCs w:val="30"/>
              </w:rPr>
              <w:t>分）（线下评估）</w:t>
            </w:r>
          </w:p>
        </w:tc>
      </w:tr>
      <w:tr w:rsidR="00947708">
        <w:trPr>
          <w:trHeight w:hRule="exac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宋体" w:hint="eastAsia"/>
                <w:b/>
                <w:bCs/>
                <w:kern w:val="0"/>
                <w:sz w:val="24"/>
              </w:rPr>
              <w:t>项目名称</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工作任务</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工作目标</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分值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责任领导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责任单位</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协助单位</w:t>
            </w:r>
          </w:p>
        </w:tc>
      </w:tr>
      <w:tr w:rsidR="00947708">
        <w:trPr>
          <w:trHeight w:hRule="exact" w:val="564"/>
          <w:jc w:val="center"/>
        </w:trPr>
        <w:tc>
          <w:tcPr>
            <w:tcW w:w="1650"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（十一）</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市容环境</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卫生</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w:t>
            </w:r>
            <w:r>
              <w:rPr>
                <w:rFonts w:ascii="仿宋" w:eastAsia="仿宋" w:hAnsi="仿宋" w:cs="宋体" w:hint="eastAsia"/>
                <w:b/>
                <w:bCs/>
                <w:kern w:val="0"/>
                <w:sz w:val="24"/>
              </w:rPr>
              <w:t>200</w:t>
            </w:r>
            <w:r>
              <w:rPr>
                <w:rFonts w:ascii="仿宋" w:eastAsia="仿宋" w:hAnsi="仿宋" w:cs="宋体" w:hint="eastAsia"/>
                <w:b/>
                <w:bCs/>
                <w:kern w:val="0"/>
                <w:sz w:val="24"/>
              </w:rPr>
              <w:t>分）</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78</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厕所革命（</w:t>
            </w:r>
            <w:r>
              <w:rPr>
                <w:rFonts w:ascii="仿宋" w:eastAsia="仿宋" w:hAnsi="仿宋" w:cs="仿宋" w:hint="eastAsia"/>
                <w:bCs/>
                <w:sz w:val="24"/>
              </w:rPr>
              <w:t>20</w:t>
            </w:r>
            <w:r>
              <w:rPr>
                <w:rFonts w:ascii="仿宋" w:eastAsia="仿宋" w:hAnsi="仿宋" w:cs="仿宋" w:hint="eastAsia"/>
                <w:bCs/>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公厕配置完善、卫生达标、免费开放。</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城运</w:t>
            </w:r>
            <w:r>
              <w:rPr>
                <w:rFonts w:ascii="仿宋" w:eastAsia="仿宋" w:hAnsi="仿宋" w:cs="仿宋" w:hint="eastAsia"/>
                <w:bCs/>
                <w:sz w:val="24"/>
              </w:rPr>
              <w:t>办</w:t>
            </w:r>
          </w:p>
        </w:tc>
        <w:tc>
          <w:tcPr>
            <w:tcW w:w="1470" w:type="dxa"/>
            <w:tcBorders>
              <w:top w:val="single" w:sz="4" w:space="0" w:color="auto"/>
              <w:left w:val="single" w:sz="4" w:space="0" w:color="auto"/>
              <w:right w:val="single" w:sz="4" w:space="0" w:color="auto"/>
            </w:tcBorders>
            <w:vAlign w:val="center"/>
          </w:tcPr>
          <w:p w:rsidR="00947708" w:rsidRDefault="002446F2">
            <w:pPr>
              <w:spacing w:line="280" w:lineRule="exact"/>
              <w:jc w:val="center"/>
              <w:rPr>
                <w:rFonts w:ascii="仿宋" w:eastAsia="仿宋" w:hAnsi="仿宋" w:cs="仿宋"/>
                <w:b/>
                <w:bCs/>
                <w:sz w:val="24"/>
              </w:rPr>
            </w:pPr>
            <w:r>
              <w:rPr>
                <w:rFonts w:ascii="仿宋" w:eastAsia="仿宋" w:hAnsi="仿宋" w:cs="仿宋" w:hint="eastAsia"/>
                <w:bCs/>
                <w:sz w:val="24"/>
              </w:rPr>
              <w:t>/</w:t>
            </w:r>
          </w:p>
        </w:tc>
      </w:tr>
      <w:tr w:rsidR="00947708">
        <w:trPr>
          <w:trHeight w:hRule="exact" w:val="558"/>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79</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重点行业、重点单位公厕达到二类。</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tcBorders>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城运</w:t>
            </w:r>
            <w:r>
              <w:rPr>
                <w:rFonts w:ascii="仿宋" w:eastAsia="仿宋" w:hAnsi="仿宋" w:cs="仿宋" w:hint="eastAsia"/>
                <w:bCs/>
                <w:sz w:val="24"/>
              </w:rPr>
              <w:t>办</w:t>
            </w:r>
          </w:p>
        </w:tc>
        <w:tc>
          <w:tcPr>
            <w:tcW w:w="1470" w:type="dxa"/>
            <w:tcBorders>
              <w:left w:val="single" w:sz="4" w:space="0" w:color="auto"/>
              <w:right w:val="single" w:sz="4" w:space="0" w:color="auto"/>
            </w:tcBorders>
            <w:vAlign w:val="center"/>
          </w:tcPr>
          <w:p w:rsidR="00947708" w:rsidRDefault="002446F2">
            <w:pPr>
              <w:spacing w:line="280" w:lineRule="exact"/>
              <w:ind w:firstLine="482"/>
              <w:rPr>
                <w:rFonts w:ascii="仿宋" w:eastAsia="仿宋" w:hAnsi="仿宋" w:cs="仿宋"/>
                <w:b/>
                <w:bCs/>
                <w:sz w:val="24"/>
              </w:rPr>
            </w:pPr>
            <w:r>
              <w:rPr>
                <w:rFonts w:ascii="仿宋" w:eastAsia="仿宋" w:hAnsi="仿宋" w:cs="仿宋" w:hint="eastAsia"/>
                <w:bCs/>
                <w:sz w:val="24"/>
              </w:rPr>
              <w:t>/</w:t>
            </w:r>
          </w:p>
        </w:tc>
      </w:tr>
      <w:tr w:rsidR="00947708">
        <w:trPr>
          <w:trHeight w:hRule="exact" w:val="689"/>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80</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color w:val="000000" w:themeColor="text1"/>
                <w:sz w:val="24"/>
              </w:rPr>
            </w:pPr>
            <w:r>
              <w:rPr>
                <w:rFonts w:ascii="仿宋" w:eastAsia="仿宋" w:hAnsi="仿宋" w:cs="仿宋" w:hint="eastAsia"/>
                <w:bCs/>
                <w:color w:val="000000" w:themeColor="text1"/>
                <w:sz w:val="24"/>
              </w:rPr>
              <w:t>无旱厕。</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4</w:t>
            </w:r>
          </w:p>
        </w:tc>
        <w:tc>
          <w:tcPr>
            <w:tcW w:w="1701" w:type="dxa"/>
            <w:tcBorders>
              <w:left w:val="single" w:sz="4" w:space="0" w:color="auto"/>
              <w:right w:val="single" w:sz="4" w:space="0" w:color="auto"/>
            </w:tcBorders>
            <w:vAlign w:val="center"/>
          </w:tcPr>
          <w:p w:rsidR="00947708" w:rsidRDefault="002446F2">
            <w:pPr>
              <w:pStyle w:val="10"/>
              <w:spacing w:line="280" w:lineRule="exact"/>
              <w:ind w:firstLine="480"/>
              <w:rPr>
                <w:rFonts w:ascii="仿宋" w:eastAsia="仿宋" w:hAnsi="仿宋" w:cs="仿宋"/>
                <w:bCs/>
                <w:color w:val="000000" w:themeColor="text1"/>
                <w:sz w:val="24"/>
              </w:rPr>
            </w:pPr>
            <w:r>
              <w:rPr>
                <w:rFonts w:ascii="仿宋" w:eastAsia="仿宋" w:hAnsi="仿宋" w:hint="eastAsia"/>
                <w:bCs/>
                <w:color w:val="000000" w:themeColor="text1"/>
                <w:sz w:val="24"/>
              </w:rPr>
              <w:t>史云</w:t>
            </w:r>
          </w:p>
        </w:tc>
        <w:tc>
          <w:tcPr>
            <w:tcW w:w="1701" w:type="dxa"/>
            <w:tcBorders>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经发办</w:t>
            </w:r>
          </w:p>
        </w:tc>
        <w:tc>
          <w:tcPr>
            <w:tcW w:w="1470" w:type="dxa"/>
            <w:tcBorders>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各村</w:t>
            </w:r>
            <w:r>
              <w:rPr>
                <w:rFonts w:ascii="仿宋" w:eastAsia="仿宋" w:hAnsi="仿宋" w:cs="仿宋" w:hint="eastAsia"/>
                <w:bCs/>
                <w:color w:val="000000" w:themeColor="text1"/>
                <w:sz w:val="24"/>
              </w:rPr>
              <w:t xml:space="preserve">     </w:t>
            </w:r>
          </w:p>
        </w:tc>
      </w:tr>
      <w:tr w:rsidR="00947708">
        <w:trPr>
          <w:trHeight w:hRule="exact" w:val="574"/>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81</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化粪池等粪便设施安全规范。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规建办</w:t>
            </w:r>
          </w:p>
        </w:tc>
        <w:tc>
          <w:tcPr>
            <w:tcW w:w="1470" w:type="dxa"/>
            <w:tcBorders>
              <w:left w:val="single" w:sz="4" w:space="0" w:color="auto"/>
              <w:bottom w:val="single" w:sz="4" w:space="0" w:color="auto"/>
              <w:right w:val="single" w:sz="4" w:space="0" w:color="auto"/>
            </w:tcBorders>
            <w:vAlign w:val="center"/>
          </w:tcPr>
          <w:p w:rsidR="00947708" w:rsidRDefault="002446F2">
            <w:pPr>
              <w:spacing w:line="280" w:lineRule="exact"/>
              <w:jc w:val="center"/>
              <w:rPr>
                <w:rFonts w:ascii="仿宋" w:eastAsia="仿宋" w:hAnsi="仿宋" w:cs="仿宋"/>
                <w:b/>
                <w:bCs/>
                <w:sz w:val="24"/>
              </w:rPr>
            </w:pPr>
            <w:r>
              <w:rPr>
                <w:rFonts w:ascii="仿宋" w:eastAsia="仿宋" w:hAnsi="仿宋" w:cs="仿宋" w:hint="eastAsia"/>
                <w:bCs/>
                <w:sz w:val="24"/>
              </w:rPr>
              <w:t>/</w:t>
            </w:r>
          </w:p>
        </w:tc>
      </w:tr>
      <w:tr w:rsidR="00947708">
        <w:trPr>
          <w:trHeight w:hRule="exact" w:val="69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82</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市场卫生（</w:t>
            </w:r>
            <w:r>
              <w:rPr>
                <w:rFonts w:ascii="仿宋" w:eastAsia="仿宋" w:hAnsi="仿宋" w:cs="仿宋" w:hint="eastAsia"/>
                <w:bCs/>
                <w:sz w:val="24"/>
              </w:rPr>
              <w:t>42</w:t>
            </w:r>
            <w:r>
              <w:rPr>
                <w:rFonts w:ascii="仿宋" w:eastAsia="仿宋" w:hAnsi="仿宋" w:cs="仿宋" w:hint="eastAsia"/>
                <w:bCs/>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卫生制度、农残检测等公示并及时更新。</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史云</w:t>
            </w:r>
          </w:p>
        </w:tc>
        <w:tc>
          <w:tcPr>
            <w:tcW w:w="170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经发办</w:t>
            </w:r>
          </w:p>
        </w:tc>
        <w:tc>
          <w:tcPr>
            <w:tcW w:w="1470"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城管中队</w:t>
            </w:r>
          </w:p>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城运办</w:t>
            </w:r>
          </w:p>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市场所</w:t>
            </w:r>
          </w:p>
        </w:tc>
      </w:tr>
      <w:tr w:rsidR="00947708">
        <w:trPr>
          <w:trHeight w:hRule="exact" w:val="575"/>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83</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商品摆放整齐，管理有序，干净整洁。</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r>
      <w:tr w:rsidR="00947708">
        <w:trPr>
          <w:trHeight w:hRule="exact" w:val="43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84</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场地、公厕、排水等设施规范配建。</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r>
      <w:tr w:rsidR="00947708">
        <w:trPr>
          <w:trHeight w:hRule="exact" w:val="843"/>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85</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流动商贩及临时便民市场定时定点定品种管理</w:t>
            </w:r>
            <w:r>
              <w:rPr>
                <w:rFonts w:ascii="仿宋" w:eastAsia="仿宋" w:hAnsi="仿宋" w:cs="仿宋" w:hint="eastAsia"/>
                <w:bCs/>
                <w:sz w:val="24"/>
              </w:rPr>
              <w:t xml:space="preserve"> </w:t>
            </w:r>
            <w:r>
              <w:rPr>
                <w:rFonts w:ascii="仿宋" w:eastAsia="仿宋" w:hAnsi="仿宋" w:cs="仿宋" w:hint="eastAsia"/>
                <w:bCs/>
                <w:sz w:val="24"/>
              </w:rPr>
              <w:t>，干净清洁，管理规范。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r>
      <w:tr w:rsidR="00947708">
        <w:trPr>
          <w:trHeight w:hRule="exact" w:val="707"/>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86</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餐饮、散装食品等摊贩食品安全基本达标，不污染周边环境。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r>
      <w:tr w:rsidR="00947708">
        <w:trPr>
          <w:trHeight w:hRule="exact" w:val="717"/>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87</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活禽经营区域相对独立、设施完善、隔离宰杀。</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r>
      <w:tr w:rsidR="00947708">
        <w:trPr>
          <w:trHeight w:hRule="exact" w:val="575"/>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88</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废弃物处置及卫生管理规范。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r>
      <w:tr w:rsidR="00947708">
        <w:trPr>
          <w:trHeight w:hRule="exact" w:val="43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89</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活禽市场定期休市和清洗消毒。</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r>
      <w:tr w:rsidR="00947708">
        <w:trPr>
          <w:trHeight w:hRule="exact" w:val="683"/>
          <w:jc w:val="center"/>
        </w:trPr>
        <w:tc>
          <w:tcPr>
            <w:tcW w:w="165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90</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野生动物非法交易和宰杀行为有效管控。</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c>
          <w:tcPr>
            <w:tcW w:w="170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c>
          <w:tcPr>
            <w:tcW w:w="147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
                <w:bCs/>
                <w:sz w:val="24"/>
              </w:rPr>
            </w:pPr>
          </w:p>
        </w:tc>
      </w:tr>
      <w:tr w:rsidR="00947708">
        <w:trPr>
          <w:trHeight w:val="703"/>
          <w:jc w:val="center"/>
        </w:trPr>
        <w:tc>
          <w:tcPr>
            <w:tcW w:w="14738" w:type="dxa"/>
            <w:gridSpan w:val="8"/>
            <w:vAlign w:val="center"/>
          </w:tcPr>
          <w:p w:rsidR="00947708" w:rsidRDefault="002446F2">
            <w:pPr>
              <w:pStyle w:val="10"/>
              <w:spacing w:line="360" w:lineRule="exact"/>
              <w:ind w:firstLineChars="0" w:firstLine="0"/>
              <w:jc w:val="center"/>
              <w:rPr>
                <w:rFonts w:ascii="黑体" w:eastAsia="黑体" w:hAnsi="黑体" w:cs="仿宋"/>
                <w:b/>
                <w:bCs/>
                <w:sz w:val="30"/>
                <w:szCs w:val="30"/>
              </w:rPr>
            </w:pPr>
            <w:r>
              <w:rPr>
                <w:rFonts w:ascii="仿宋" w:eastAsia="仿宋" w:hAnsi="仿宋" w:cs="仿宋" w:hint="eastAsia"/>
                <w:b/>
                <w:bCs/>
                <w:sz w:val="30"/>
                <w:szCs w:val="30"/>
              </w:rPr>
              <w:lastRenderedPageBreak/>
              <w:t xml:space="preserve"> </w:t>
            </w:r>
            <w:r>
              <w:rPr>
                <w:rFonts w:ascii="黑体" w:eastAsia="黑体" w:hAnsi="黑体" w:cs="仿宋" w:hint="eastAsia"/>
                <w:b/>
                <w:bCs/>
                <w:sz w:val="30"/>
                <w:szCs w:val="30"/>
              </w:rPr>
              <w:t>三、国家卫生镇现场评估指标评分细则（</w:t>
            </w:r>
            <w:r>
              <w:rPr>
                <w:rFonts w:ascii="黑体" w:eastAsia="黑体" w:hAnsi="黑体" w:cs="仿宋" w:hint="eastAsia"/>
                <w:b/>
                <w:bCs/>
                <w:sz w:val="30"/>
                <w:szCs w:val="30"/>
              </w:rPr>
              <w:t>600</w:t>
            </w:r>
            <w:r>
              <w:rPr>
                <w:rFonts w:ascii="黑体" w:eastAsia="黑体" w:hAnsi="黑体" w:cs="仿宋" w:hint="eastAsia"/>
                <w:b/>
                <w:bCs/>
                <w:sz w:val="30"/>
                <w:szCs w:val="30"/>
              </w:rPr>
              <w:t>分）（线下评估）</w:t>
            </w:r>
          </w:p>
        </w:tc>
      </w:tr>
      <w:tr w:rsidR="00947708">
        <w:trPr>
          <w:trHeight w:hRule="exac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宋体" w:hint="eastAsia"/>
                <w:b/>
                <w:bCs/>
                <w:kern w:val="0"/>
                <w:sz w:val="24"/>
              </w:rPr>
              <w:t>项目名称</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工作任务</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工作目标</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分值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责任领导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责任单位</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协助单位</w:t>
            </w:r>
          </w:p>
        </w:tc>
      </w:tr>
      <w:tr w:rsidR="00947708">
        <w:trPr>
          <w:trHeight w:hRule="exact" w:val="564"/>
          <w:jc w:val="center"/>
        </w:trPr>
        <w:tc>
          <w:tcPr>
            <w:tcW w:w="1650"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（十一）</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市容环境</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卫生</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w:t>
            </w:r>
            <w:r>
              <w:rPr>
                <w:rFonts w:ascii="仿宋" w:eastAsia="仿宋" w:hAnsi="仿宋" w:cs="宋体" w:hint="eastAsia"/>
                <w:b/>
                <w:bCs/>
                <w:kern w:val="0"/>
                <w:sz w:val="24"/>
              </w:rPr>
              <w:t>200</w:t>
            </w:r>
            <w:r>
              <w:rPr>
                <w:rFonts w:ascii="仿宋" w:eastAsia="仿宋" w:hAnsi="仿宋" w:cs="宋体" w:hint="eastAsia"/>
                <w:b/>
                <w:bCs/>
                <w:kern w:val="0"/>
                <w:sz w:val="24"/>
              </w:rPr>
              <w:t>分）</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91</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村、社区、单位卫生（</w:t>
            </w:r>
            <w:r>
              <w:rPr>
                <w:rFonts w:ascii="仿宋" w:eastAsia="仿宋" w:hAnsi="仿宋" w:cs="仿宋" w:hint="eastAsia"/>
                <w:bCs/>
                <w:sz w:val="24"/>
              </w:rPr>
              <w:t>50</w:t>
            </w:r>
            <w:r>
              <w:rPr>
                <w:rFonts w:ascii="仿宋" w:eastAsia="仿宋" w:hAnsi="仿宋" w:cs="仿宋" w:hint="eastAsia"/>
                <w:bCs/>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保洁全覆盖。</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城运</w:t>
            </w:r>
            <w:r>
              <w:rPr>
                <w:rFonts w:ascii="仿宋" w:eastAsia="仿宋" w:hAnsi="仿宋" w:cs="仿宋" w:hint="eastAsia"/>
                <w:bCs/>
                <w:sz w:val="24"/>
              </w:rPr>
              <w:t>办</w:t>
            </w:r>
          </w:p>
        </w:tc>
        <w:tc>
          <w:tcPr>
            <w:tcW w:w="1470" w:type="dxa"/>
            <w:vMerge w:val="restart"/>
            <w:tcBorders>
              <w:top w:val="single" w:sz="4" w:space="0" w:color="auto"/>
              <w:left w:val="single" w:sz="4" w:space="0" w:color="auto"/>
              <w:right w:val="single" w:sz="4" w:space="0" w:color="auto"/>
            </w:tcBorders>
            <w:shd w:val="clear" w:color="auto" w:fill="auto"/>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各村居</w:t>
            </w:r>
          </w:p>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各单位</w:t>
            </w:r>
          </w:p>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697"/>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92</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垃</w:t>
            </w:r>
            <w:r>
              <w:rPr>
                <w:rFonts w:ascii="仿宋" w:eastAsia="仿宋" w:hAnsi="仿宋" w:cs="仿宋" w:hint="eastAsia"/>
                <w:bCs/>
                <w:sz w:val="24"/>
              </w:rPr>
              <w:t>圾容器分类配置，垃圾分类收运、及时清运。</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城运</w:t>
            </w:r>
            <w:r>
              <w:rPr>
                <w:rFonts w:ascii="仿宋" w:eastAsia="仿宋" w:hAnsi="仿宋" w:cs="仿宋" w:hint="eastAsia"/>
                <w:bCs/>
                <w:sz w:val="24"/>
              </w:rPr>
              <w:t>办</w:t>
            </w:r>
          </w:p>
        </w:tc>
        <w:tc>
          <w:tcPr>
            <w:tcW w:w="1470" w:type="dxa"/>
            <w:vMerge/>
            <w:tcBorders>
              <w:left w:val="single" w:sz="4" w:space="0" w:color="auto"/>
              <w:right w:val="single" w:sz="4" w:space="0" w:color="auto"/>
            </w:tcBorders>
            <w:shd w:val="clear" w:color="auto" w:fill="auto"/>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72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93</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公厕、垃圾站点等环卫设施配置齐全，运行良好。</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城运</w:t>
            </w:r>
            <w:r>
              <w:rPr>
                <w:rFonts w:ascii="仿宋" w:eastAsia="仿宋" w:hAnsi="仿宋" w:cs="仿宋" w:hint="eastAsia"/>
                <w:bCs/>
                <w:sz w:val="24"/>
              </w:rPr>
              <w:t>办</w:t>
            </w:r>
          </w:p>
        </w:tc>
        <w:tc>
          <w:tcPr>
            <w:tcW w:w="1470" w:type="dxa"/>
            <w:vMerge/>
            <w:tcBorders>
              <w:left w:val="single" w:sz="4" w:space="0" w:color="auto"/>
              <w:right w:val="single" w:sz="4" w:space="0" w:color="auto"/>
            </w:tcBorders>
            <w:shd w:val="clear" w:color="auto" w:fill="auto"/>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549"/>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94</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道路硬化平整，照明设施全面覆盖。</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城运办</w:t>
            </w:r>
          </w:p>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规建办</w:t>
            </w:r>
          </w:p>
        </w:tc>
        <w:tc>
          <w:tcPr>
            <w:tcW w:w="1470" w:type="dxa"/>
            <w:vMerge/>
            <w:tcBorders>
              <w:left w:val="single" w:sz="4" w:space="0" w:color="auto"/>
              <w:right w:val="single" w:sz="4" w:space="0" w:color="auto"/>
            </w:tcBorders>
            <w:shd w:val="clear" w:color="auto" w:fill="auto"/>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87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95</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绿化管护良好，庭院绿化美化。</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7708" w:rsidRDefault="002446F2">
            <w:pPr>
              <w:pStyle w:val="10"/>
              <w:spacing w:line="280" w:lineRule="exact"/>
              <w:ind w:firstLineChars="0" w:firstLine="0"/>
              <w:jc w:val="center"/>
              <w:rPr>
                <w:rFonts w:ascii="仿宋" w:eastAsia="仿宋" w:hAnsi="仿宋" w:cs="仿宋"/>
                <w:bCs/>
                <w:color w:val="FF0000"/>
                <w:sz w:val="24"/>
              </w:rPr>
            </w:pPr>
            <w:r>
              <w:rPr>
                <w:rFonts w:ascii="仿宋" w:eastAsia="仿宋" w:hAnsi="仿宋" w:hint="eastAsia"/>
                <w:bCs/>
                <w:sz w:val="24"/>
              </w:rPr>
              <w:t>史</w:t>
            </w:r>
            <w:r>
              <w:rPr>
                <w:rFonts w:ascii="仿宋" w:eastAsia="仿宋" w:hAnsi="仿宋" w:hint="eastAsia"/>
                <w:bCs/>
                <w:sz w:val="24"/>
              </w:rPr>
              <w:t xml:space="preserve">  </w:t>
            </w:r>
            <w:r>
              <w:rPr>
                <w:rFonts w:ascii="仿宋" w:eastAsia="仿宋" w:hAnsi="仿宋" w:hint="eastAsia"/>
                <w:bCs/>
                <w:sz w:val="24"/>
              </w:rPr>
              <w:t>云</w:t>
            </w:r>
            <w:r>
              <w:rPr>
                <w:rFonts w:ascii="仿宋" w:eastAsia="仿宋" w:hAnsi="仿宋" w:cs="仿宋" w:hint="eastAsia"/>
                <w:bCs/>
                <w:sz w:val="24"/>
              </w:rPr>
              <w:t xml:space="preserve">     </w:t>
            </w:r>
            <w:r>
              <w:rPr>
                <w:rFonts w:ascii="仿宋" w:eastAsia="仿宋" w:hAnsi="仿宋" w:hint="eastAsia"/>
                <w:bCs/>
                <w:sz w:val="24"/>
              </w:rPr>
              <w:t>张文华</w:t>
            </w:r>
            <w:r>
              <w:rPr>
                <w:rFonts w:ascii="仿宋" w:eastAsia="仿宋" w:hAnsi="仿宋" w:hint="eastAsia"/>
                <w:bCs/>
                <w:sz w:val="24"/>
              </w:rPr>
              <w:t xml:space="preserve">     </w:t>
            </w:r>
            <w:r>
              <w:rPr>
                <w:rFonts w:ascii="仿宋" w:eastAsia="仿宋" w:hAnsi="仿宋" w:hint="eastAsia"/>
                <w:bCs/>
                <w:sz w:val="24"/>
              </w:rPr>
              <w:t>丁敏燕</w:t>
            </w:r>
            <w:r>
              <w:rPr>
                <w:rFonts w:ascii="仿宋" w:eastAsia="仿宋" w:hAnsi="仿宋" w:cs="仿宋" w:hint="eastAsia"/>
                <w:bCs/>
                <w:color w:val="FF0000"/>
                <w:sz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经发办</w:t>
            </w:r>
          </w:p>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城运办</w:t>
            </w:r>
          </w:p>
          <w:p w:rsidR="00947708" w:rsidRDefault="002446F2">
            <w:pPr>
              <w:pStyle w:val="10"/>
              <w:spacing w:line="280" w:lineRule="exact"/>
              <w:ind w:firstLineChars="0" w:firstLine="0"/>
              <w:jc w:val="center"/>
              <w:rPr>
                <w:rFonts w:ascii="仿宋" w:eastAsia="仿宋" w:hAnsi="仿宋" w:cs="仿宋"/>
                <w:bCs/>
                <w:color w:val="FF0000"/>
                <w:sz w:val="24"/>
              </w:rPr>
            </w:pPr>
            <w:r>
              <w:rPr>
                <w:rFonts w:ascii="仿宋" w:eastAsia="仿宋" w:hAnsi="仿宋" w:cs="仿宋" w:hint="eastAsia"/>
                <w:bCs/>
                <w:sz w:val="24"/>
              </w:rPr>
              <w:t>房办</w:t>
            </w:r>
          </w:p>
        </w:tc>
        <w:tc>
          <w:tcPr>
            <w:tcW w:w="1470" w:type="dxa"/>
            <w:vMerge/>
            <w:tcBorders>
              <w:left w:val="single" w:sz="4" w:space="0" w:color="auto"/>
              <w:right w:val="single" w:sz="4" w:space="0" w:color="auto"/>
            </w:tcBorders>
            <w:shd w:val="clear" w:color="auto" w:fill="auto"/>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689"/>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96</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再生资源回收站点配置完善、管理规范。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城运</w:t>
            </w:r>
            <w:r>
              <w:rPr>
                <w:rFonts w:ascii="仿宋" w:eastAsia="仿宋" w:hAnsi="仿宋" w:cs="仿宋" w:hint="eastAsia"/>
                <w:bCs/>
                <w:sz w:val="24"/>
              </w:rPr>
              <w:t>办</w:t>
            </w:r>
          </w:p>
        </w:tc>
        <w:tc>
          <w:tcPr>
            <w:tcW w:w="1470" w:type="dxa"/>
            <w:vMerge/>
            <w:tcBorders>
              <w:left w:val="single" w:sz="4" w:space="0" w:color="auto"/>
              <w:right w:val="single" w:sz="4" w:space="0" w:color="auto"/>
            </w:tcBorders>
            <w:shd w:val="clear" w:color="auto" w:fill="auto"/>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713"/>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97</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生活污水收集处理规范。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规建办</w:t>
            </w:r>
          </w:p>
        </w:tc>
        <w:tc>
          <w:tcPr>
            <w:tcW w:w="1470" w:type="dxa"/>
            <w:vMerge/>
            <w:tcBorders>
              <w:left w:val="single" w:sz="4" w:space="0" w:color="auto"/>
              <w:right w:val="single" w:sz="4" w:space="0" w:color="auto"/>
            </w:tcBorders>
            <w:shd w:val="clear" w:color="auto" w:fill="auto"/>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705"/>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98</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环境卫生整治达标，无暴露垃圾、卫生死角和其他“十乱”现象。</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城运</w:t>
            </w:r>
            <w:r>
              <w:rPr>
                <w:rFonts w:ascii="仿宋" w:eastAsia="仿宋" w:hAnsi="仿宋" w:cs="仿宋" w:hint="eastAsia"/>
                <w:bCs/>
                <w:sz w:val="24"/>
              </w:rPr>
              <w:t>办</w:t>
            </w:r>
          </w:p>
        </w:tc>
        <w:tc>
          <w:tcPr>
            <w:tcW w:w="1470" w:type="dxa"/>
            <w:vMerge/>
            <w:tcBorders>
              <w:left w:val="single" w:sz="4" w:space="0" w:color="auto"/>
              <w:right w:val="single" w:sz="4" w:space="0" w:color="auto"/>
            </w:tcBorders>
            <w:shd w:val="clear" w:color="auto" w:fill="auto"/>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43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99</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无违规饲养和散养畜禽。</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史</w:t>
            </w:r>
            <w:r>
              <w:rPr>
                <w:rFonts w:ascii="仿宋" w:eastAsia="仿宋" w:hAnsi="仿宋" w:hint="eastAsia"/>
                <w:bCs/>
                <w:sz w:val="24"/>
              </w:rPr>
              <w:t xml:space="preserve">  </w:t>
            </w:r>
            <w:r>
              <w:rPr>
                <w:rFonts w:ascii="仿宋" w:eastAsia="仿宋" w:hAnsi="仿宋" w:hint="eastAsia"/>
                <w:bCs/>
                <w:sz w:val="24"/>
              </w:rPr>
              <w:t>云</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bCs/>
                <w:sz w:val="24"/>
              </w:rPr>
            </w:pPr>
            <w:r>
              <w:rPr>
                <w:rFonts w:ascii="仿宋" w:eastAsia="仿宋" w:hAnsi="仿宋" w:hint="eastAsia"/>
                <w:bCs/>
                <w:sz w:val="24"/>
              </w:rPr>
              <w:t>经发中心</w:t>
            </w:r>
          </w:p>
        </w:tc>
        <w:tc>
          <w:tcPr>
            <w:tcW w:w="1470" w:type="dxa"/>
            <w:vMerge/>
            <w:tcBorders>
              <w:left w:val="single" w:sz="4" w:space="0" w:color="auto"/>
              <w:right w:val="single" w:sz="4" w:space="0" w:color="auto"/>
            </w:tcBorders>
            <w:shd w:val="clear" w:color="auto" w:fill="auto"/>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843"/>
          <w:jc w:val="center"/>
        </w:trPr>
        <w:tc>
          <w:tcPr>
            <w:tcW w:w="165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100</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铁路沿线环境整治达标，无轻飘物品、垃圾积存和其他“十乱”现象。</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城运</w:t>
            </w:r>
            <w:r>
              <w:rPr>
                <w:rFonts w:ascii="仿宋" w:eastAsia="仿宋" w:hAnsi="仿宋" w:cs="仿宋" w:hint="eastAsia"/>
                <w:bCs/>
                <w:sz w:val="24"/>
              </w:rPr>
              <w:t>办</w:t>
            </w:r>
          </w:p>
        </w:tc>
        <w:tc>
          <w:tcPr>
            <w:tcW w:w="1470" w:type="dxa"/>
            <w:vMerge/>
            <w:tcBorders>
              <w:left w:val="single" w:sz="4" w:space="0" w:color="auto"/>
              <w:bottom w:val="single" w:sz="4" w:space="0" w:color="auto"/>
              <w:right w:val="single" w:sz="4" w:space="0" w:color="auto"/>
            </w:tcBorders>
            <w:shd w:val="clear" w:color="auto" w:fill="auto"/>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672"/>
          <w:jc w:val="center"/>
        </w:trPr>
        <w:tc>
          <w:tcPr>
            <w:tcW w:w="1650"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（十二）</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生</w:t>
            </w:r>
            <w:r>
              <w:rPr>
                <w:rFonts w:ascii="仿宋" w:eastAsia="仿宋" w:hAnsi="仿宋" w:cs="宋体" w:hint="eastAsia"/>
                <w:b/>
                <w:bCs/>
                <w:kern w:val="0"/>
                <w:sz w:val="24"/>
              </w:rPr>
              <w:t>态环境</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w:t>
            </w:r>
            <w:r>
              <w:rPr>
                <w:rFonts w:ascii="仿宋" w:eastAsia="仿宋" w:hAnsi="仿宋" w:cs="宋体" w:hint="eastAsia"/>
                <w:b/>
                <w:bCs/>
                <w:kern w:val="0"/>
                <w:sz w:val="24"/>
              </w:rPr>
              <w:t>60</w:t>
            </w:r>
            <w:r>
              <w:rPr>
                <w:rFonts w:ascii="仿宋" w:eastAsia="仿宋" w:hAnsi="仿宋" w:cs="宋体" w:hint="eastAsia"/>
                <w:b/>
                <w:bCs/>
                <w:kern w:val="0"/>
                <w:sz w:val="24"/>
              </w:rPr>
              <w:t>分）</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101</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重大生态环境保护事故（</w:t>
            </w:r>
            <w:r>
              <w:rPr>
                <w:rFonts w:ascii="仿宋" w:eastAsia="仿宋" w:hAnsi="仿宋" w:cs="仿宋" w:hint="eastAsia"/>
                <w:bCs/>
                <w:sz w:val="24"/>
              </w:rPr>
              <w:t>10</w:t>
            </w:r>
            <w:r>
              <w:rPr>
                <w:rFonts w:ascii="仿宋" w:eastAsia="仿宋" w:hAnsi="仿宋" w:cs="仿宋" w:hint="eastAsia"/>
                <w:bCs/>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近</w:t>
            </w:r>
            <w:r>
              <w:rPr>
                <w:rFonts w:ascii="仿宋" w:eastAsia="仿宋" w:hAnsi="仿宋" w:cs="仿宋" w:hint="eastAsia"/>
                <w:bCs/>
                <w:sz w:val="24"/>
              </w:rPr>
              <w:t>3</w:t>
            </w:r>
            <w:r>
              <w:rPr>
                <w:rFonts w:ascii="仿宋" w:eastAsia="仿宋" w:hAnsi="仿宋" w:cs="仿宋" w:hint="eastAsia"/>
                <w:bCs/>
                <w:sz w:val="24"/>
              </w:rPr>
              <w:t>年辖区内未发生重大环境污染和生态破坏事故。</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规建办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w:t>
            </w:r>
          </w:p>
        </w:tc>
      </w:tr>
      <w:tr w:rsidR="00947708">
        <w:trPr>
          <w:trHeight w:hRule="exact" w:val="850"/>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102</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突发环境事件应急体系完善，制定预案并进行演练。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规建办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
                <w:bCs/>
                <w:sz w:val="24"/>
              </w:rPr>
            </w:pPr>
            <w:r>
              <w:rPr>
                <w:rFonts w:ascii="仿宋" w:eastAsia="仿宋" w:hAnsi="仿宋" w:cs="仿宋" w:hint="eastAsia"/>
                <w:bCs/>
                <w:sz w:val="24"/>
              </w:rPr>
              <w:t>/</w:t>
            </w:r>
          </w:p>
        </w:tc>
      </w:tr>
      <w:tr w:rsidR="00947708">
        <w:trPr>
          <w:trHeight w:val="703"/>
          <w:jc w:val="center"/>
        </w:trPr>
        <w:tc>
          <w:tcPr>
            <w:tcW w:w="14738" w:type="dxa"/>
            <w:gridSpan w:val="8"/>
            <w:vAlign w:val="center"/>
          </w:tcPr>
          <w:p w:rsidR="00947708" w:rsidRDefault="002446F2">
            <w:pPr>
              <w:pStyle w:val="10"/>
              <w:spacing w:line="360" w:lineRule="exact"/>
              <w:ind w:firstLineChars="0" w:firstLine="0"/>
              <w:jc w:val="center"/>
              <w:rPr>
                <w:rFonts w:ascii="黑体" w:eastAsia="黑体" w:hAnsi="黑体" w:cs="仿宋"/>
                <w:b/>
                <w:bCs/>
                <w:sz w:val="30"/>
                <w:szCs w:val="30"/>
              </w:rPr>
            </w:pPr>
            <w:r>
              <w:rPr>
                <w:rFonts w:ascii="黑体" w:eastAsia="黑体" w:hAnsi="黑体" w:cs="仿宋" w:hint="eastAsia"/>
                <w:b/>
                <w:bCs/>
                <w:sz w:val="30"/>
                <w:szCs w:val="30"/>
              </w:rPr>
              <w:lastRenderedPageBreak/>
              <w:t xml:space="preserve"> </w:t>
            </w:r>
            <w:r>
              <w:rPr>
                <w:rFonts w:ascii="黑体" w:eastAsia="黑体" w:hAnsi="黑体" w:cs="仿宋" w:hint="eastAsia"/>
                <w:b/>
                <w:bCs/>
                <w:sz w:val="30"/>
                <w:szCs w:val="30"/>
              </w:rPr>
              <w:t>三、国家卫生镇现场评估指标评分细则（</w:t>
            </w:r>
            <w:r>
              <w:rPr>
                <w:rFonts w:ascii="黑体" w:eastAsia="黑体" w:hAnsi="黑体" w:cs="仿宋" w:hint="eastAsia"/>
                <w:b/>
                <w:bCs/>
                <w:sz w:val="30"/>
                <w:szCs w:val="30"/>
              </w:rPr>
              <w:t>600</w:t>
            </w:r>
            <w:r>
              <w:rPr>
                <w:rFonts w:ascii="黑体" w:eastAsia="黑体" w:hAnsi="黑体" w:cs="仿宋" w:hint="eastAsia"/>
                <w:b/>
                <w:bCs/>
                <w:sz w:val="30"/>
                <w:szCs w:val="30"/>
              </w:rPr>
              <w:t>分）（线下评估）</w:t>
            </w:r>
          </w:p>
        </w:tc>
      </w:tr>
      <w:tr w:rsidR="00947708">
        <w:trPr>
          <w:trHeight w:hRule="exac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宋体" w:hint="eastAsia"/>
                <w:b/>
                <w:bCs/>
                <w:kern w:val="0"/>
                <w:sz w:val="24"/>
              </w:rPr>
              <w:t>项目名称</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工作任务</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工作目标</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分值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责任领导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责任单位</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协助单位</w:t>
            </w:r>
          </w:p>
        </w:tc>
      </w:tr>
      <w:tr w:rsidR="00947708">
        <w:trPr>
          <w:trHeight w:hRule="exact" w:val="705"/>
          <w:jc w:val="center"/>
        </w:trPr>
        <w:tc>
          <w:tcPr>
            <w:tcW w:w="1650" w:type="dxa"/>
            <w:vMerge w:val="restart"/>
            <w:tcBorders>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（十二）</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生态环境</w:t>
            </w:r>
          </w:p>
          <w:p w:rsidR="00947708" w:rsidRDefault="002446F2">
            <w:pPr>
              <w:pStyle w:val="10"/>
              <w:spacing w:line="280" w:lineRule="exact"/>
              <w:ind w:firstLineChars="0" w:firstLine="0"/>
              <w:jc w:val="center"/>
              <w:rPr>
                <w:rFonts w:ascii="仿宋" w:eastAsia="仿宋" w:hAnsi="仿宋" w:cs="宋体"/>
                <w:bCs/>
                <w:kern w:val="0"/>
                <w:sz w:val="24"/>
              </w:rPr>
            </w:pPr>
            <w:r>
              <w:rPr>
                <w:rFonts w:ascii="仿宋" w:eastAsia="仿宋" w:hAnsi="仿宋" w:cs="宋体" w:hint="eastAsia"/>
                <w:b/>
                <w:bCs/>
                <w:kern w:val="0"/>
                <w:sz w:val="24"/>
              </w:rPr>
              <w:t>（</w:t>
            </w:r>
            <w:r>
              <w:rPr>
                <w:rFonts w:ascii="仿宋" w:eastAsia="仿宋" w:hAnsi="仿宋" w:cs="宋体" w:hint="eastAsia"/>
                <w:b/>
                <w:bCs/>
                <w:kern w:val="0"/>
                <w:sz w:val="24"/>
              </w:rPr>
              <w:t>60</w:t>
            </w:r>
            <w:r>
              <w:rPr>
                <w:rFonts w:ascii="仿宋" w:eastAsia="仿宋" w:hAnsi="仿宋" w:cs="宋体" w:hint="eastAsia"/>
                <w:b/>
                <w:bCs/>
                <w:kern w:val="0"/>
                <w:sz w:val="24"/>
              </w:rPr>
              <w:t>分</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103</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大气、噪声与水环境（</w:t>
            </w:r>
            <w:r>
              <w:rPr>
                <w:rFonts w:ascii="仿宋" w:eastAsia="仿宋" w:hAnsi="仿宋" w:cs="仿宋" w:hint="eastAsia"/>
                <w:bCs/>
                <w:sz w:val="24"/>
              </w:rPr>
              <w:t>36</w:t>
            </w:r>
            <w:r>
              <w:rPr>
                <w:rFonts w:ascii="仿宋" w:eastAsia="仿宋" w:hAnsi="仿宋" w:cs="仿宋" w:hint="eastAsia"/>
                <w:bCs/>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餐饮单位油烟净化符合要求，无油烟直排、油泥污染立面现象。</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规建办</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hRule="exact" w:val="699"/>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104</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color w:val="000000" w:themeColor="text1"/>
                <w:sz w:val="24"/>
              </w:rPr>
            </w:pPr>
            <w:r>
              <w:rPr>
                <w:rFonts w:ascii="仿宋" w:eastAsia="仿宋" w:hAnsi="仿宋" w:cs="仿宋" w:hint="eastAsia"/>
                <w:bCs/>
                <w:color w:val="000000" w:themeColor="text1"/>
                <w:sz w:val="24"/>
              </w:rPr>
              <w:t>无秸杆、垃圾露天焚烧及烟囱排黑烟现象，秸秆综合利用达标。</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hint="eastAsia"/>
                <w:bCs/>
                <w:color w:val="000000" w:themeColor="text1"/>
                <w:sz w:val="24"/>
              </w:rPr>
              <w:t>史</w:t>
            </w:r>
            <w:r>
              <w:rPr>
                <w:rFonts w:ascii="仿宋" w:eastAsia="仿宋" w:hAnsi="仿宋" w:hint="eastAsia"/>
                <w:bCs/>
                <w:color w:val="000000" w:themeColor="text1"/>
                <w:sz w:val="24"/>
              </w:rPr>
              <w:t xml:space="preserve">  </w:t>
            </w:r>
            <w:r>
              <w:rPr>
                <w:rFonts w:ascii="仿宋" w:eastAsia="仿宋" w:hAnsi="仿宋" w:hint="eastAsia"/>
                <w:bCs/>
                <w:color w:val="000000" w:themeColor="text1"/>
                <w:sz w:val="24"/>
              </w:rPr>
              <w:t>云</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经发中心</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FF0000"/>
                <w:sz w:val="24"/>
              </w:rPr>
            </w:pPr>
            <w:r>
              <w:rPr>
                <w:rFonts w:ascii="仿宋" w:eastAsia="仿宋" w:hAnsi="仿宋" w:cs="仿宋" w:hint="eastAsia"/>
                <w:bCs/>
                <w:color w:val="FF0000"/>
                <w:sz w:val="24"/>
              </w:rPr>
              <w:t>/</w:t>
            </w:r>
          </w:p>
        </w:tc>
      </w:tr>
      <w:tr w:rsidR="00947708">
        <w:trPr>
          <w:trHeight w:hRule="exact" w:val="43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105</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无噪音扰民。</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hint="eastAsia"/>
                <w:bCs/>
                <w:sz w:val="24"/>
              </w:rPr>
              <w:t>张文华</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城管中队</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hRule="exact" w:val="43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106</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水源地一级保护区水质达标率。</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FF0000"/>
                <w:sz w:val="24"/>
              </w:rPr>
            </w:pPr>
            <w:r>
              <w:rPr>
                <w:rFonts w:ascii="仿宋" w:eastAsia="仿宋" w:hAnsi="仿宋" w:cs="仿宋" w:hint="eastAsia"/>
                <w:bCs/>
                <w:sz w:val="24"/>
              </w:rPr>
              <w:t>张文华</w:t>
            </w:r>
          </w:p>
        </w:tc>
        <w:tc>
          <w:tcPr>
            <w:tcW w:w="170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FF0000"/>
                <w:sz w:val="24"/>
              </w:rPr>
            </w:pPr>
            <w:r>
              <w:rPr>
                <w:rFonts w:ascii="仿宋" w:eastAsia="仿宋" w:hAnsi="仿宋" w:cs="仿宋"/>
                <w:bCs/>
                <w:sz w:val="24"/>
              </w:rPr>
              <w:t>河长办</w:t>
            </w:r>
          </w:p>
        </w:tc>
        <w:tc>
          <w:tcPr>
            <w:tcW w:w="1470"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hRule="exact" w:val="43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107</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集中式饮用水水源地管理规范。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43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108</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水环境功能区达到要求。</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43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109</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未划定功能区无黑臭水体。</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655"/>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110</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医疗废物与污水处理（</w:t>
            </w:r>
            <w:r>
              <w:rPr>
                <w:rFonts w:ascii="仿宋" w:eastAsia="仿宋" w:hAnsi="仿宋" w:cs="仿宋" w:hint="eastAsia"/>
                <w:bCs/>
                <w:sz w:val="24"/>
              </w:rPr>
              <w:t>14</w:t>
            </w:r>
            <w:r>
              <w:rPr>
                <w:rFonts w:ascii="仿宋" w:eastAsia="仿宋" w:hAnsi="仿宋" w:cs="仿宋" w:hint="eastAsia"/>
                <w:bCs/>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医疗废物分类、收集、转运、处置等过程符合国家及地方有关要求。</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丁敏燕</w:t>
            </w:r>
          </w:p>
        </w:tc>
        <w:tc>
          <w:tcPr>
            <w:tcW w:w="170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社区卫生服务中心</w:t>
            </w:r>
          </w:p>
        </w:tc>
        <w:tc>
          <w:tcPr>
            <w:tcW w:w="1470"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hRule="exact" w:val="565"/>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111</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医疗废物暂时贮存场所管理规范，标识明显。</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701"/>
          <w:jc w:val="center"/>
        </w:trPr>
        <w:tc>
          <w:tcPr>
            <w:tcW w:w="165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112</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医疗污水收集、处理、消毒和排放符合国家及地方有关要求。</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431"/>
          <w:jc w:val="center"/>
        </w:trPr>
        <w:tc>
          <w:tcPr>
            <w:tcW w:w="1650" w:type="dxa"/>
            <w:vMerge w:val="restart"/>
            <w:tcBorders>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宋体"/>
                <w:b/>
                <w:bCs/>
                <w:color w:val="000000" w:themeColor="text1"/>
                <w:kern w:val="0"/>
                <w:sz w:val="24"/>
              </w:rPr>
            </w:pPr>
            <w:r>
              <w:rPr>
                <w:rFonts w:ascii="仿宋" w:eastAsia="仿宋" w:hAnsi="仿宋" w:cs="宋体" w:hint="eastAsia"/>
                <w:b/>
                <w:bCs/>
                <w:color w:val="000000" w:themeColor="text1"/>
                <w:kern w:val="0"/>
                <w:sz w:val="24"/>
              </w:rPr>
              <w:t>（十三）重点场所卫生</w:t>
            </w:r>
          </w:p>
          <w:p w:rsidR="00947708" w:rsidRDefault="002446F2">
            <w:pPr>
              <w:pStyle w:val="10"/>
              <w:spacing w:line="280" w:lineRule="exact"/>
              <w:ind w:firstLineChars="0" w:firstLine="0"/>
              <w:jc w:val="center"/>
              <w:rPr>
                <w:rFonts w:ascii="仿宋" w:eastAsia="仿宋" w:hAnsi="仿宋" w:cs="宋体"/>
                <w:b/>
                <w:bCs/>
                <w:color w:val="000000" w:themeColor="text1"/>
                <w:kern w:val="0"/>
                <w:sz w:val="24"/>
              </w:rPr>
            </w:pPr>
            <w:r>
              <w:rPr>
                <w:rFonts w:ascii="仿宋" w:eastAsia="仿宋" w:hAnsi="仿宋" w:cs="宋体" w:hint="eastAsia"/>
                <w:b/>
                <w:bCs/>
                <w:color w:val="000000" w:themeColor="text1"/>
                <w:kern w:val="0"/>
                <w:sz w:val="24"/>
              </w:rPr>
              <w:t>（</w:t>
            </w:r>
            <w:r>
              <w:rPr>
                <w:rFonts w:ascii="仿宋" w:eastAsia="仿宋" w:hAnsi="仿宋" w:cs="宋体" w:hint="eastAsia"/>
                <w:b/>
                <w:bCs/>
                <w:color w:val="000000" w:themeColor="text1"/>
                <w:kern w:val="0"/>
                <w:sz w:val="24"/>
              </w:rPr>
              <w:t>70</w:t>
            </w:r>
            <w:r>
              <w:rPr>
                <w:rFonts w:ascii="仿宋" w:eastAsia="仿宋" w:hAnsi="仿宋" w:cs="宋体" w:hint="eastAsia"/>
                <w:b/>
                <w:bCs/>
                <w:color w:val="000000" w:themeColor="text1"/>
                <w:kern w:val="0"/>
                <w:sz w:val="24"/>
              </w:rPr>
              <w:t>分）</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113</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color w:val="000000" w:themeColor="text1"/>
                <w:sz w:val="24"/>
              </w:rPr>
            </w:pPr>
            <w:r>
              <w:rPr>
                <w:rFonts w:ascii="仿宋" w:eastAsia="仿宋" w:hAnsi="仿宋" w:cs="仿宋" w:hint="eastAsia"/>
                <w:bCs/>
                <w:color w:val="000000" w:themeColor="text1"/>
                <w:sz w:val="24"/>
              </w:rPr>
              <w:t>公共场所卫生管理（</w:t>
            </w:r>
            <w:r>
              <w:rPr>
                <w:rFonts w:ascii="仿宋" w:eastAsia="仿宋" w:hAnsi="仿宋" w:cs="仿宋" w:hint="eastAsia"/>
                <w:bCs/>
                <w:color w:val="000000" w:themeColor="text1"/>
                <w:sz w:val="24"/>
              </w:rPr>
              <w:t>48</w:t>
            </w:r>
            <w:r>
              <w:rPr>
                <w:rFonts w:ascii="仿宋" w:eastAsia="仿宋" w:hAnsi="仿宋" w:cs="仿宋" w:hint="eastAsia"/>
                <w:bCs/>
                <w:color w:val="000000" w:themeColor="text1"/>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color w:val="000000" w:themeColor="text1"/>
                <w:sz w:val="24"/>
              </w:rPr>
            </w:pPr>
            <w:r>
              <w:rPr>
                <w:rFonts w:ascii="仿宋" w:eastAsia="仿宋" w:hAnsi="仿宋" w:cs="仿宋" w:hint="eastAsia"/>
                <w:bCs/>
                <w:color w:val="000000" w:themeColor="text1"/>
                <w:sz w:val="24"/>
              </w:rPr>
              <w:t>公共场所落实卫生管理要求。</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4</w:t>
            </w:r>
          </w:p>
        </w:tc>
        <w:tc>
          <w:tcPr>
            <w:tcW w:w="170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highlight w:val="yellow"/>
              </w:rPr>
            </w:pPr>
            <w:r>
              <w:rPr>
                <w:rFonts w:ascii="仿宋" w:eastAsia="仿宋" w:hAnsi="仿宋" w:cs="仿宋" w:hint="eastAsia"/>
                <w:bCs/>
                <w:color w:val="000000" w:themeColor="text1"/>
                <w:sz w:val="24"/>
              </w:rPr>
              <w:t>张文华</w:t>
            </w:r>
            <w:r>
              <w:rPr>
                <w:rFonts w:ascii="仿宋" w:eastAsia="仿宋" w:hAnsi="仿宋" w:cs="仿宋" w:hint="eastAsia"/>
                <w:bCs/>
                <w:color w:val="000000" w:themeColor="text1"/>
                <w:sz w:val="24"/>
              </w:rPr>
              <w:t xml:space="preserve">     </w:t>
            </w:r>
            <w:r>
              <w:rPr>
                <w:rFonts w:ascii="仿宋" w:eastAsia="仿宋" w:hAnsi="仿宋" w:cs="仿宋" w:hint="eastAsia"/>
                <w:bCs/>
                <w:color w:val="000000" w:themeColor="text1"/>
                <w:sz w:val="24"/>
              </w:rPr>
              <w:t>史</w:t>
            </w:r>
            <w:r>
              <w:rPr>
                <w:rFonts w:ascii="仿宋" w:eastAsia="仿宋" w:hAnsi="仿宋" w:cs="仿宋" w:hint="eastAsia"/>
                <w:bCs/>
                <w:color w:val="000000" w:themeColor="text1"/>
                <w:sz w:val="24"/>
              </w:rPr>
              <w:t xml:space="preserve">  </w:t>
            </w:r>
            <w:r>
              <w:rPr>
                <w:rFonts w:ascii="仿宋" w:eastAsia="仿宋" w:hAnsi="仿宋" w:cs="仿宋" w:hint="eastAsia"/>
                <w:bCs/>
                <w:color w:val="000000" w:themeColor="text1"/>
                <w:sz w:val="24"/>
              </w:rPr>
              <w:t>云</w:t>
            </w:r>
          </w:p>
          <w:p w:rsidR="00947708" w:rsidRDefault="00947708">
            <w:pPr>
              <w:pStyle w:val="10"/>
              <w:spacing w:line="280" w:lineRule="exact"/>
              <w:ind w:firstLineChars="0" w:firstLine="0"/>
              <w:jc w:val="center"/>
              <w:rPr>
                <w:rFonts w:ascii="仿宋" w:eastAsia="仿宋" w:hAnsi="仿宋" w:cs="仿宋"/>
                <w:bCs/>
                <w:color w:val="000000" w:themeColor="text1"/>
                <w:sz w:val="24"/>
              </w:rPr>
            </w:pPr>
          </w:p>
        </w:tc>
        <w:tc>
          <w:tcPr>
            <w:tcW w:w="170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城管中队</w:t>
            </w:r>
          </w:p>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经发办</w:t>
            </w:r>
          </w:p>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城运办</w:t>
            </w:r>
            <w:r>
              <w:rPr>
                <w:rFonts w:ascii="仿宋" w:eastAsia="仿宋" w:hAnsi="仿宋" w:cs="仿宋" w:hint="eastAsia"/>
                <w:bCs/>
                <w:color w:val="000000" w:themeColor="text1"/>
                <w:sz w:val="24"/>
              </w:rPr>
              <w:t xml:space="preserve">     </w:t>
            </w:r>
          </w:p>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平安办</w:t>
            </w:r>
          </w:p>
        </w:tc>
        <w:tc>
          <w:tcPr>
            <w:tcW w:w="1470"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浦东卫监第六中队</w:t>
            </w:r>
          </w:p>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派出所</w:t>
            </w:r>
          </w:p>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市场监督所</w:t>
            </w:r>
          </w:p>
        </w:tc>
      </w:tr>
      <w:tr w:rsidR="00947708">
        <w:trPr>
          <w:trHeight w:hRule="exact" w:val="43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color w:val="000000" w:themeColor="text1"/>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114</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color w:val="000000" w:themeColor="text1"/>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color w:val="000000" w:themeColor="text1"/>
                <w:sz w:val="24"/>
              </w:rPr>
            </w:pPr>
            <w:r>
              <w:rPr>
                <w:rFonts w:ascii="仿宋" w:eastAsia="仿宋" w:hAnsi="仿宋" w:cs="仿宋" w:hint="eastAsia"/>
                <w:bCs/>
                <w:color w:val="000000" w:themeColor="text1"/>
                <w:sz w:val="24"/>
              </w:rPr>
              <w:t>公共场所达到基本卫生要求。</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8</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43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color w:val="000000" w:themeColor="text1"/>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115</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color w:val="000000" w:themeColor="text1"/>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color w:val="000000" w:themeColor="text1"/>
                <w:sz w:val="24"/>
              </w:rPr>
            </w:pPr>
            <w:r>
              <w:rPr>
                <w:rFonts w:ascii="仿宋" w:eastAsia="仿宋" w:hAnsi="仿宋" w:cs="仿宋" w:hint="eastAsia"/>
                <w:bCs/>
                <w:color w:val="000000" w:themeColor="text1"/>
                <w:sz w:val="24"/>
              </w:rPr>
              <w:t>公共场所从业人员管理规范。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4</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672"/>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color w:val="000000" w:themeColor="text1"/>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116</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color w:val="000000" w:themeColor="text1"/>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color w:val="000000" w:themeColor="text1"/>
                <w:sz w:val="24"/>
              </w:rPr>
            </w:pPr>
            <w:r>
              <w:rPr>
                <w:rFonts w:ascii="仿宋" w:eastAsia="仿宋" w:hAnsi="仿宋" w:cs="仿宋" w:hint="eastAsia"/>
                <w:bCs/>
                <w:color w:val="000000" w:themeColor="text1"/>
                <w:sz w:val="24"/>
              </w:rPr>
              <w:t>四小行业卫生许可和从业人员管理规范。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4</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711"/>
          <w:jc w:val="center"/>
        </w:trPr>
        <w:tc>
          <w:tcPr>
            <w:tcW w:w="165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color w:val="000000" w:themeColor="text1"/>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117</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color w:val="000000" w:themeColor="text1"/>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color w:val="000000" w:themeColor="text1"/>
                <w:sz w:val="24"/>
              </w:rPr>
            </w:pPr>
            <w:r>
              <w:rPr>
                <w:rFonts w:ascii="仿宋" w:eastAsia="仿宋" w:hAnsi="仿宋" w:cs="仿宋" w:hint="eastAsia"/>
                <w:bCs/>
                <w:color w:val="000000" w:themeColor="text1"/>
                <w:sz w:val="24"/>
              </w:rPr>
              <w:t>四小行业基本设置、设施设备及操作流程符合要求。</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10</w:t>
            </w:r>
          </w:p>
        </w:tc>
        <w:tc>
          <w:tcPr>
            <w:tcW w:w="170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val="703"/>
          <w:jc w:val="center"/>
        </w:trPr>
        <w:tc>
          <w:tcPr>
            <w:tcW w:w="14738" w:type="dxa"/>
            <w:gridSpan w:val="8"/>
            <w:vAlign w:val="center"/>
          </w:tcPr>
          <w:p w:rsidR="00947708" w:rsidRDefault="002446F2">
            <w:pPr>
              <w:pStyle w:val="10"/>
              <w:spacing w:line="360" w:lineRule="exact"/>
              <w:ind w:firstLineChars="0" w:firstLine="0"/>
              <w:jc w:val="center"/>
              <w:rPr>
                <w:rFonts w:ascii="黑体" w:eastAsia="黑体" w:hAnsi="黑体" w:cs="仿宋"/>
                <w:b/>
                <w:bCs/>
                <w:sz w:val="30"/>
                <w:szCs w:val="30"/>
              </w:rPr>
            </w:pPr>
            <w:r>
              <w:rPr>
                <w:rFonts w:ascii="仿宋" w:eastAsia="仿宋" w:hAnsi="仿宋" w:cs="仿宋" w:hint="eastAsia"/>
                <w:b/>
                <w:bCs/>
                <w:sz w:val="30"/>
                <w:szCs w:val="30"/>
              </w:rPr>
              <w:lastRenderedPageBreak/>
              <w:t xml:space="preserve"> </w:t>
            </w:r>
            <w:r>
              <w:rPr>
                <w:rFonts w:ascii="黑体" w:eastAsia="黑体" w:hAnsi="黑体" w:cs="仿宋" w:hint="eastAsia"/>
                <w:b/>
                <w:bCs/>
                <w:sz w:val="30"/>
                <w:szCs w:val="30"/>
              </w:rPr>
              <w:t>三、国家卫生镇现场评估指标评分细则（</w:t>
            </w:r>
            <w:r>
              <w:rPr>
                <w:rFonts w:ascii="黑体" w:eastAsia="黑体" w:hAnsi="黑体" w:cs="仿宋" w:hint="eastAsia"/>
                <w:b/>
                <w:bCs/>
                <w:sz w:val="30"/>
                <w:szCs w:val="30"/>
              </w:rPr>
              <w:t>600</w:t>
            </w:r>
            <w:r>
              <w:rPr>
                <w:rFonts w:ascii="黑体" w:eastAsia="黑体" w:hAnsi="黑体" w:cs="仿宋" w:hint="eastAsia"/>
                <w:b/>
                <w:bCs/>
                <w:sz w:val="30"/>
                <w:szCs w:val="30"/>
              </w:rPr>
              <w:t>分）（线下评估）</w:t>
            </w:r>
          </w:p>
        </w:tc>
      </w:tr>
      <w:tr w:rsidR="00947708">
        <w:trPr>
          <w:trHeight w:hRule="exac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宋体" w:hint="eastAsia"/>
                <w:b/>
                <w:bCs/>
                <w:kern w:val="0"/>
                <w:sz w:val="24"/>
              </w:rPr>
              <w:t>项目名称</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工作任务</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工作目标</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分值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责任领导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责任单位</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协助单位</w:t>
            </w:r>
          </w:p>
        </w:tc>
      </w:tr>
      <w:tr w:rsidR="00947708">
        <w:trPr>
          <w:trHeight w:hRule="exact" w:val="847"/>
          <w:jc w:val="center"/>
        </w:trPr>
        <w:tc>
          <w:tcPr>
            <w:tcW w:w="1650"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宋体"/>
                <w:b/>
                <w:bCs/>
                <w:color w:val="000000" w:themeColor="text1"/>
                <w:kern w:val="0"/>
                <w:sz w:val="24"/>
              </w:rPr>
            </w:pPr>
            <w:r>
              <w:rPr>
                <w:rFonts w:ascii="仿宋" w:eastAsia="仿宋" w:hAnsi="仿宋" w:cs="宋体" w:hint="eastAsia"/>
                <w:b/>
                <w:bCs/>
                <w:color w:val="000000" w:themeColor="text1"/>
                <w:kern w:val="0"/>
                <w:sz w:val="24"/>
              </w:rPr>
              <w:t>（十三）重点场所卫生</w:t>
            </w:r>
          </w:p>
          <w:p w:rsidR="00947708" w:rsidRDefault="002446F2">
            <w:pPr>
              <w:pStyle w:val="10"/>
              <w:spacing w:line="280" w:lineRule="exact"/>
              <w:ind w:firstLineChars="0" w:firstLine="0"/>
              <w:jc w:val="center"/>
              <w:rPr>
                <w:rFonts w:ascii="仿宋" w:eastAsia="仿宋" w:hAnsi="仿宋" w:cs="宋体"/>
                <w:b/>
                <w:bCs/>
                <w:color w:val="000000" w:themeColor="text1"/>
                <w:kern w:val="0"/>
                <w:sz w:val="24"/>
              </w:rPr>
            </w:pPr>
            <w:r>
              <w:rPr>
                <w:rFonts w:ascii="仿宋" w:eastAsia="仿宋" w:hAnsi="仿宋" w:cs="宋体" w:hint="eastAsia"/>
                <w:b/>
                <w:bCs/>
                <w:color w:val="000000" w:themeColor="text1"/>
                <w:kern w:val="0"/>
                <w:sz w:val="24"/>
              </w:rPr>
              <w:t>（</w:t>
            </w:r>
            <w:r>
              <w:rPr>
                <w:rFonts w:ascii="仿宋" w:eastAsia="仿宋" w:hAnsi="仿宋" w:cs="宋体" w:hint="eastAsia"/>
                <w:b/>
                <w:bCs/>
                <w:color w:val="000000" w:themeColor="text1"/>
                <w:kern w:val="0"/>
                <w:sz w:val="24"/>
              </w:rPr>
              <w:t>70</w:t>
            </w:r>
            <w:r>
              <w:rPr>
                <w:rFonts w:ascii="仿宋" w:eastAsia="仿宋" w:hAnsi="仿宋" w:cs="宋体" w:hint="eastAsia"/>
                <w:b/>
                <w:bCs/>
                <w:color w:val="000000" w:themeColor="text1"/>
                <w:kern w:val="0"/>
                <w:sz w:val="24"/>
              </w:rPr>
              <w:t>分）</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118</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color w:val="000000" w:themeColor="text1"/>
                <w:sz w:val="24"/>
              </w:rPr>
            </w:pPr>
            <w:r>
              <w:rPr>
                <w:rFonts w:ascii="仿宋" w:eastAsia="仿宋" w:hAnsi="仿宋" w:cs="仿宋" w:hint="eastAsia"/>
                <w:bCs/>
                <w:color w:val="000000" w:themeColor="text1"/>
                <w:sz w:val="24"/>
              </w:rPr>
              <w:t>公共场所卫生管理（</w:t>
            </w:r>
            <w:r>
              <w:rPr>
                <w:rFonts w:ascii="仿宋" w:eastAsia="仿宋" w:hAnsi="仿宋" w:cs="仿宋" w:hint="eastAsia"/>
                <w:bCs/>
                <w:color w:val="000000" w:themeColor="text1"/>
                <w:sz w:val="24"/>
              </w:rPr>
              <w:t>48</w:t>
            </w:r>
            <w:r>
              <w:rPr>
                <w:rFonts w:ascii="仿宋" w:eastAsia="仿宋" w:hAnsi="仿宋" w:cs="仿宋" w:hint="eastAsia"/>
                <w:bCs/>
                <w:color w:val="000000" w:themeColor="text1"/>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color w:val="000000" w:themeColor="text1"/>
                <w:sz w:val="24"/>
              </w:rPr>
            </w:pPr>
            <w:r>
              <w:rPr>
                <w:rFonts w:ascii="仿宋" w:eastAsia="仿宋" w:hAnsi="仿宋" w:cs="仿宋" w:hint="eastAsia"/>
                <w:bCs/>
                <w:color w:val="000000" w:themeColor="text1"/>
                <w:sz w:val="24"/>
              </w:rPr>
              <w:t>四小行业公共用品用具配备充足，规范进行更换、清洗、消毒、保洁。</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10</w:t>
            </w:r>
          </w:p>
        </w:tc>
        <w:tc>
          <w:tcPr>
            <w:tcW w:w="170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张文华</w:t>
            </w:r>
            <w:r>
              <w:rPr>
                <w:rFonts w:ascii="仿宋" w:eastAsia="仿宋" w:hAnsi="仿宋" w:cs="仿宋" w:hint="eastAsia"/>
                <w:bCs/>
                <w:color w:val="000000" w:themeColor="text1"/>
                <w:sz w:val="24"/>
              </w:rPr>
              <w:t xml:space="preserve">     </w:t>
            </w:r>
            <w:r>
              <w:rPr>
                <w:rFonts w:ascii="仿宋" w:eastAsia="仿宋" w:hAnsi="仿宋" w:cs="仿宋" w:hint="eastAsia"/>
                <w:bCs/>
                <w:color w:val="000000" w:themeColor="text1"/>
                <w:sz w:val="24"/>
              </w:rPr>
              <w:t>史</w:t>
            </w:r>
            <w:r>
              <w:rPr>
                <w:rFonts w:ascii="仿宋" w:eastAsia="仿宋" w:hAnsi="仿宋" w:cs="仿宋" w:hint="eastAsia"/>
                <w:bCs/>
                <w:color w:val="000000" w:themeColor="text1"/>
                <w:sz w:val="24"/>
              </w:rPr>
              <w:t xml:space="preserve">  </w:t>
            </w:r>
            <w:r>
              <w:rPr>
                <w:rFonts w:ascii="仿宋" w:eastAsia="仿宋" w:hAnsi="仿宋" w:cs="仿宋" w:hint="eastAsia"/>
                <w:bCs/>
                <w:color w:val="000000" w:themeColor="text1"/>
                <w:sz w:val="24"/>
              </w:rPr>
              <w:t>云</w:t>
            </w:r>
          </w:p>
          <w:p w:rsidR="00947708" w:rsidRDefault="00947708">
            <w:pPr>
              <w:pStyle w:val="10"/>
              <w:spacing w:line="280" w:lineRule="exact"/>
              <w:ind w:firstLineChars="0" w:firstLine="0"/>
              <w:jc w:val="center"/>
              <w:rPr>
                <w:rFonts w:ascii="仿宋" w:eastAsia="仿宋" w:hAnsi="仿宋" w:cs="仿宋"/>
                <w:bCs/>
                <w:color w:val="000000" w:themeColor="text1"/>
                <w:sz w:val="24"/>
              </w:rPr>
            </w:pPr>
          </w:p>
        </w:tc>
        <w:tc>
          <w:tcPr>
            <w:tcW w:w="170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城管中队</w:t>
            </w:r>
          </w:p>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经发办</w:t>
            </w:r>
          </w:p>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城运办</w:t>
            </w:r>
            <w:r>
              <w:rPr>
                <w:rFonts w:ascii="仿宋" w:eastAsia="仿宋" w:hAnsi="仿宋" w:cs="仿宋" w:hint="eastAsia"/>
                <w:bCs/>
                <w:color w:val="000000" w:themeColor="text1"/>
                <w:sz w:val="24"/>
              </w:rPr>
              <w:t xml:space="preserve">     </w:t>
            </w:r>
          </w:p>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平安办</w:t>
            </w:r>
          </w:p>
        </w:tc>
        <w:tc>
          <w:tcPr>
            <w:tcW w:w="1470"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浦东卫监第六中队</w:t>
            </w:r>
          </w:p>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派出所</w:t>
            </w:r>
          </w:p>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市场监督所</w:t>
            </w:r>
          </w:p>
        </w:tc>
      </w:tr>
      <w:tr w:rsidR="00947708">
        <w:trPr>
          <w:trHeight w:hRule="exact" w:val="984"/>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color w:val="000000" w:themeColor="text1"/>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119</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color w:val="000000" w:themeColor="text1"/>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color w:val="000000" w:themeColor="text1"/>
                <w:sz w:val="24"/>
              </w:rPr>
            </w:pPr>
            <w:r>
              <w:rPr>
                <w:rFonts w:ascii="仿宋" w:eastAsia="仿宋" w:hAnsi="仿宋" w:cs="仿宋" w:hint="eastAsia"/>
                <w:bCs/>
                <w:color w:val="000000" w:themeColor="text1"/>
                <w:sz w:val="24"/>
              </w:rPr>
              <w:t>四小行业卫生相关产品、公共用品用具、室内空气质量、水质符合有关标准规范。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4</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color w:val="000000" w:themeColor="text1"/>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color w:val="000000" w:themeColor="text1"/>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color w:val="000000" w:themeColor="text1"/>
                <w:sz w:val="24"/>
              </w:rPr>
            </w:pPr>
          </w:p>
        </w:tc>
      </w:tr>
      <w:tr w:rsidR="00947708">
        <w:trPr>
          <w:trHeight w:hRule="exact" w:val="859"/>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color w:val="000000" w:themeColor="text1"/>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120</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color w:val="000000" w:themeColor="text1"/>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color w:val="000000" w:themeColor="text1"/>
                <w:sz w:val="24"/>
              </w:rPr>
            </w:pPr>
            <w:r>
              <w:rPr>
                <w:rFonts w:ascii="仿宋" w:eastAsia="仿宋" w:hAnsi="仿宋" w:cs="仿宋" w:hint="eastAsia"/>
                <w:bCs/>
                <w:color w:val="000000" w:themeColor="text1"/>
                <w:sz w:val="24"/>
              </w:rPr>
              <w:t>美发店有皮肤病人专用工具，浴室有禁止性病、皮肤病患者入浴标识。</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4</w:t>
            </w:r>
          </w:p>
        </w:tc>
        <w:tc>
          <w:tcPr>
            <w:tcW w:w="170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color w:val="000000" w:themeColor="text1"/>
                <w:sz w:val="24"/>
              </w:rPr>
            </w:pPr>
          </w:p>
        </w:tc>
        <w:tc>
          <w:tcPr>
            <w:tcW w:w="170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color w:val="000000" w:themeColor="text1"/>
                <w:sz w:val="24"/>
              </w:rPr>
            </w:pPr>
          </w:p>
        </w:tc>
        <w:tc>
          <w:tcPr>
            <w:tcW w:w="147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color w:val="000000" w:themeColor="text1"/>
                <w:sz w:val="24"/>
              </w:rPr>
            </w:pPr>
          </w:p>
        </w:tc>
      </w:tr>
      <w:tr w:rsidR="00947708">
        <w:trPr>
          <w:trHeight w:hRule="exact" w:val="709"/>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color w:val="000000" w:themeColor="text1"/>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121</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color w:val="000000" w:themeColor="text1"/>
                <w:sz w:val="24"/>
              </w:rPr>
            </w:pPr>
            <w:r>
              <w:rPr>
                <w:rFonts w:ascii="仿宋" w:eastAsia="仿宋" w:hAnsi="仿宋" w:cs="仿宋" w:hint="eastAsia"/>
                <w:bCs/>
                <w:color w:val="000000" w:themeColor="text1"/>
                <w:sz w:val="24"/>
              </w:rPr>
              <w:t>学校卫生管理（</w:t>
            </w:r>
            <w:r>
              <w:rPr>
                <w:rFonts w:ascii="仿宋" w:eastAsia="仿宋" w:hAnsi="仿宋" w:cs="仿宋" w:hint="eastAsia"/>
                <w:bCs/>
                <w:color w:val="000000" w:themeColor="text1"/>
                <w:sz w:val="24"/>
              </w:rPr>
              <w:t>12</w:t>
            </w:r>
            <w:r>
              <w:rPr>
                <w:rFonts w:ascii="仿宋" w:eastAsia="仿宋" w:hAnsi="仿宋" w:cs="仿宋" w:hint="eastAsia"/>
                <w:bCs/>
                <w:color w:val="000000" w:themeColor="text1"/>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color w:val="000000" w:themeColor="text1"/>
                <w:sz w:val="24"/>
              </w:rPr>
            </w:pPr>
            <w:r>
              <w:rPr>
                <w:rFonts w:ascii="仿宋" w:eastAsia="仿宋" w:hAnsi="仿宋" w:cs="仿宋" w:hint="eastAsia"/>
                <w:bCs/>
                <w:color w:val="000000" w:themeColor="text1"/>
                <w:sz w:val="24"/>
              </w:rPr>
              <w:t>近</w:t>
            </w:r>
            <w:r>
              <w:rPr>
                <w:rFonts w:ascii="仿宋" w:eastAsia="仿宋" w:hAnsi="仿宋" w:cs="仿宋" w:hint="eastAsia"/>
                <w:bCs/>
                <w:color w:val="000000" w:themeColor="text1"/>
                <w:sz w:val="24"/>
              </w:rPr>
              <w:t>3</w:t>
            </w:r>
            <w:r>
              <w:rPr>
                <w:rFonts w:ascii="仿宋" w:eastAsia="仿宋" w:hAnsi="仿宋" w:cs="仿宋" w:hint="eastAsia"/>
                <w:bCs/>
                <w:color w:val="000000" w:themeColor="text1"/>
                <w:sz w:val="24"/>
              </w:rPr>
              <w:t>年辖区内无重大学校食物中毒事件。</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4</w:t>
            </w:r>
          </w:p>
        </w:tc>
        <w:tc>
          <w:tcPr>
            <w:tcW w:w="170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丁敏燕</w:t>
            </w:r>
          </w:p>
        </w:tc>
        <w:tc>
          <w:tcPr>
            <w:tcW w:w="170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社发办</w:t>
            </w:r>
          </w:p>
        </w:tc>
        <w:tc>
          <w:tcPr>
            <w:tcW w:w="1470"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color w:val="000000" w:themeColor="text1"/>
                <w:sz w:val="24"/>
              </w:rPr>
            </w:pPr>
            <w:r>
              <w:rPr>
                <w:rFonts w:ascii="仿宋" w:eastAsia="仿宋" w:hAnsi="仿宋" w:cs="仿宋"/>
                <w:bCs/>
                <w:color w:val="000000" w:themeColor="text1"/>
                <w:sz w:val="24"/>
              </w:rPr>
              <w:t>各学校</w:t>
            </w:r>
          </w:p>
        </w:tc>
      </w:tr>
      <w:tr w:rsidR="00947708">
        <w:trPr>
          <w:trHeight w:hRule="exact" w:val="1012"/>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122</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教学、生活等环境符合要求。</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1435"/>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123</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传染病、常见病（包括近视、肥胖等）防控措施落实到位。</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1413"/>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124</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职业病防治（</w:t>
            </w:r>
            <w:r>
              <w:rPr>
                <w:rFonts w:ascii="仿宋" w:eastAsia="仿宋" w:hAnsi="仿宋" w:cs="仿宋" w:hint="eastAsia"/>
                <w:bCs/>
                <w:sz w:val="24"/>
              </w:rPr>
              <w:t>10</w:t>
            </w:r>
            <w:r>
              <w:rPr>
                <w:rFonts w:ascii="仿宋" w:eastAsia="仿宋" w:hAnsi="仿宋" w:cs="仿宋" w:hint="eastAsia"/>
                <w:bCs/>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用人单位依法开展工作场所监测检测，健康体检，报告规范，存在职业病目录所列职业病危害因素的企业职业病危害项目申报率</w:t>
            </w:r>
            <w:r>
              <w:rPr>
                <w:rFonts w:ascii="仿宋" w:eastAsia="仿宋" w:hAnsi="仿宋" w:cs="仿宋" w:hint="eastAsia"/>
                <w:bCs/>
                <w:sz w:val="24"/>
              </w:rPr>
              <w:t>&gt;90</w:t>
            </w:r>
            <w:r>
              <w:rPr>
                <w:rFonts w:ascii="仿宋" w:eastAsia="仿宋" w:hAnsi="仿宋" w:cs="仿宋" w:hint="eastAsia"/>
                <w:bCs/>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丁敏燕</w:t>
            </w:r>
          </w:p>
        </w:tc>
        <w:tc>
          <w:tcPr>
            <w:tcW w:w="170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社区卫生服务中心</w:t>
            </w:r>
          </w:p>
        </w:tc>
        <w:tc>
          <w:tcPr>
            <w:tcW w:w="1470"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hRule="exact" w:val="717"/>
          <w:jc w:val="center"/>
        </w:trPr>
        <w:tc>
          <w:tcPr>
            <w:tcW w:w="165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125</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职业病危害事故报告及处理及时规范。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val="703"/>
          <w:jc w:val="center"/>
        </w:trPr>
        <w:tc>
          <w:tcPr>
            <w:tcW w:w="14738" w:type="dxa"/>
            <w:gridSpan w:val="8"/>
            <w:vAlign w:val="center"/>
          </w:tcPr>
          <w:p w:rsidR="00947708" w:rsidRDefault="002446F2">
            <w:pPr>
              <w:pStyle w:val="10"/>
              <w:spacing w:line="360" w:lineRule="exact"/>
              <w:ind w:firstLineChars="0" w:firstLine="0"/>
              <w:jc w:val="center"/>
              <w:rPr>
                <w:rFonts w:ascii="黑体" w:eastAsia="黑体" w:hAnsi="黑体" w:cs="仿宋"/>
                <w:b/>
                <w:bCs/>
                <w:sz w:val="30"/>
                <w:szCs w:val="30"/>
              </w:rPr>
            </w:pPr>
            <w:r>
              <w:rPr>
                <w:rFonts w:ascii="黑体" w:eastAsia="黑体" w:hAnsi="黑体" w:cs="仿宋" w:hint="eastAsia"/>
                <w:b/>
                <w:bCs/>
                <w:sz w:val="30"/>
                <w:szCs w:val="30"/>
              </w:rPr>
              <w:lastRenderedPageBreak/>
              <w:t xml:space="preserve"> </w:t>
            </w:r>
            <w:r>
              <w:rPr>
                <w:rFonts w:ascii="黑体" w:eastAsia="黑体" w:hAnsi="黑体" w:cs="仿宋" w:hint="eastAsia"/>
                <w:b/>
                <w:bCs/>
                <w:sz w:val="30"/>
                <w:szCs w:val="30"/>
              </w:rPr>
              <w:t>三、国家卫生镇现场评估指标评分细则（</w:t>
            </w:r>
            <w:r>
              <w:rPr>
                <w:rFonts w:ascii="黑体" w:eastAsia="黑体" w:hAnsi="黑体" w:cs="仿宋" w:hint="eastAsia"/>
                <w:b/>
                <w:bCs/>
                <w:sz w:val="30"/>
                <w:szCs w:val="30"/>
              </w:rPr>
              <w:t>600</w:t>
            </w:r>
            <w:r>
              <w:rPr>
                <w:rFonts w:ascii="黑体" w:eastAsia="黑体" w:hAnsi="黑体" w:cs="仿宋" w:hint="eastAsia"/>
                <w:b/>
                <w:bCs/>
                <w:sz w:val="30"/>
                <w:szCs w:val="30"/>
              </w:rPr>
              <w:t>分）（线下评估）</w:t>
            </w:r>
          </w:p>
        </w:tc>
      </w:tr>
      <w:tr w:rsidR="00947708">
        <w:trPr>
          <w:trHeight w:hRule="exac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宋体" w:hint="eastAsia"/>
                <w:b/>
                <w:bCs/>
                <w:kern w:val="0"/>
                <w:sz w:val="24"/>
              </w:rPr>
              <w:t>项目名称</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工作任务</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工作目标</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分值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责任领导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责任单位</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协助单位</w:t>
            </w:r>
          </w:p>
        </w:tc>
      </w:tr>
      <w:tr w:rsidR="00947708">
        <w:trPr>
          <w:trHeight w:hRule="exact" w:val="563"/>
          <w:jc w:val="center"/>
        </w:trPr>
        <w:tc>
          <w:tcPr>
            <w:tcW w:w="1650"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（十四）</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食品和生活饮用水安全</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w:t>
            </w:r>
            <w:r>
              <w:rPr>
                <w:rFonts w:ascii="仿宋" w:eastAsia="仿宋" w:hAnsi="仿宋" w:cs="宋体" w:hint="eastAsia"/>
                <w:b/>
                <w:bCs/>
                <w:kern w:val="0"/>
                <w:sz w:val="24"/>
              </w:rPr>
              <w:t>52</w:t>
            </w:r>
            <w:r>
              <w:rPr>
                <w:rFonts w:ascii="仿宋" w:eastAsia="仿宋" w:hAnsi="仿宋" w:cs="宋体" w:hint="eastAsia"/>
                <w:b/>
                <w:bCs/>
                <w:kern w:val="0"/>
                <w:sz w:val="24"/>
              </w:rPr>
              <w:t>分）</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126</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工作机制建设（</w:t>
            </w:r>
            <w:r>
              <w:rPr>
                <w:rFonts w:ascii="仿宋" w:eastAsia="仿宋" w:hAnsi="仿宋" w:cs="仿宋" w:hint="eastAsia"/>
                <w:bCs/>
                <w:sz w:val="24"/>
              </w:rPr>
              <w:t>7</w:t>
            </w:r>
            <w:r>
              <w:rPr>
                <w:rFonts w:ascii="仿宋" w:eastAsia="仿宋" w:hAnsi="仿宋" w:cs="仿宋" w:hint="eastAsia"/>
                <w:bCs/>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近</w:t>
            </w:r>
            <w:r>
              <w:rPr>
                <w:rFonts w:ascii="仿宋" w:eastAsia="仿宋" w:hAnsi="仿宋" w:cs="仿宋" w:hint="eastAsia"/>
                <w:bCs/>
                <w:sz w:val="24"/>
              </w:rPr>
              <w:t>3</w:t>
            </w:r>
            <w:r>
              <w:rPr>
                <w:rFonts w:ascii="仿宋" w:eastAsia="仿宋" w:hAnsi="仿宋" w:cs="仿宋" w:hint="eastAsia"/>
                <w:bCs/>
                <w:sz w:val="24"/>
              </w:rPr>
              <w:t>年辖区内未发生重大食品安全事故。</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2</w:t>
            </w:r>
          </w:p>
        </w:tc>
        <w:tc>
          <w:tcPr>
            <w:tcW w:w="170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张文华</w:t>
            </w:r>
          </w:p>
        </w:tc>
        <w:tc>
          <w:tcPr>
            <w:tcW w:w="170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 xml:space="preserve">           </w:t>
            </w:r>
            <w:r>
              <w:rPr>
                <w:rFonts w:ascii="仿宋" w:eastAsia="仿宋" w:hAnsi="仿宋" w:cs="仿宋"/>
                <w:bCs/>
                <w:sz w:val="24"/>
              </w:rPr>
              <w:t>城运办</w:t>
            </w:r>
          </w:p>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市场监督所</w:t>
            </w:r>
          </w:p>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城管中队</w:t>
            </w:r>
            <w:r>
              <w:rPr>
                <w:rFonts w:ascii="仿宋" w:eastAsia="仿宋" w:hAnsi="仿宋" w:cs="仿宋" w:hint="eastAsia"/>
                <w:bCs/>
                <w:sz w:val="24"/>
              </w:rPr>
              <w:t xml:space="preserve"> </w:t>
            </w:r>
            <w:r>
              <w:rPr>
                <w:rFonts w:ascii="仿宋" w:eastAsia="仿宋" w:hAnsi="仿宋" w:cs="仿宋" w:hint="eastAsia"/>
                <w:bCs/>
                <w:sz w:val="24"/>
              </w:rPr>
              <w:t>浦东卫监第六中队</w:t>
            </w:r>
          </w:p>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43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127</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食品安全管理规范。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2</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695"/>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128</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食品安全突发事件应急体系完善，制定预案并进行演练。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3</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563"/>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129</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食品生产经营（</w:t>
            </w:r>
            <w:r>
              <w:rPr>
                <w:rFonts w:ascii="仿宋" w:eastAsia="仿宋" w:hAnsi="仿宋" w:cs="仿宋" w:hint="eastAsia"/>
                <w:bCs/>
                <w:sz w:val="24"/>
              </w:rPr>
              <w:t>7</w:t>
            </w:r>
            <w:r>
              <w:rPr>
                <w:rFonts w:ascii="仿宋" w:eastAsia="仿宋" w:hAnsi="仿宋" w:cs="仿宋" w:hint="eastAsia"/>
                <w:bCs/>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生产经营场所布局规范，符合卫生管理要求。</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2</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57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130</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食品采购索证索票和登记台账制度落实。</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3</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707"/>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131</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设备齐全，食品加工、转运流程等管理规范。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2</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70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132</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食品经营</w:t>
            </w:r>
            <w:r>
              <w:rPr>
                <w:rFonts w:ascii="仿宋" w:eastAsia="仿宋" w:hAnsi="仿宋" w:cs="仿宋" w:hint="eastAsia"/>
                <w:bCs/>
                <w:sz w:val="24"/>
              </w:rPr>
              <w:t>(4</w:t>
            </w:r>
            <w:r>
              <w:rPr>
                <w:rFonts w:ascii="仿宋" w:eastAsia="仿宋" w:hAnsi="仿宋" w:cs="仿宋" w:hint="eastAsia"/>
                <w:bCs/>
                <w:sz w:val="24"/>
              </w:rPr>
              <w:t>分</w:t>
            </w:r>
            <w:r>
              <w:rPr>
                <w:rFonts w:ascii="仿宋" w:eastAsia="仿宋" w:hAnsi="仿宋" w:cs="仿宋" w:hint="eastAsia"/>
                <w:bCs/>
                <w:sz w:val="24"/>
              </w:rPr>
              <w:t>)</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依法经营、风险分级管理，管理制度等公示规范。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283"/>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133</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从业人员管理规范。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288"/>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134</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无贩卖、制售、食用野生动物现象。</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43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135</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环境整洁，无卫生死角</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412"/>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136</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餐饮单位（</w:t>
            </w:r>
            <w:r>
              <w:rPr>
                <w:rFonts w:ascii="仿宋" w:eastAsia="仿宋" w:hAnsi="仿宋" w:cs="仿宋" w:hint="eastAsia"/>
                <w:bCs/>
                <w:sz w:val="24"/>
              </w:rPr>
              <w:t>4</w:t>
            </w:r>
            <w:r>
              <w:rPr>
                <w:rFonts w:ascii="仿宋" w:eastAsia="仿宋" w:hAnsi="仿宋" w:cs="仿宋" w:hint="eastAsia"/>
                <w:bCs/>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推行明厨亮灶。</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303"/>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137</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倡导公筷公勺。</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42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138</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制止餐饮浪费。</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428"/>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139</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消毒设施齐全、操作规范。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420"/>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140</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三小行业（</w:t>
            </w:r>
            <w:r>
              <w:rPr>
                <w:rFonts w:ascii="仿宋" w:eastAsia="仿宋" w:hAnsi="仿宋" w:cs="仿宋" w:hint="eastAsia"/>
                <w:bCs/>
                <w:sz w:val="24"/>
              </w:rPr>
              <w:t>2</w:t>
            </w:r>
            <w:r>
              <w:rPr>
                <w:rFonts w:ascii="仿宋" w:eastAsia="仿宋" w:hAnsi="仿宋" w:cs="仿宋" w:hint="eastAsia"/>
                <w:bCs/>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基本设施规范，有独立上下水。</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41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141</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环境整洁，“三防”设施落实。</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43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142</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食品摊贩（</w:t>
            </w:r>
            <w:r>
              <w:rPr>
                <w:rFonts w:ascii="仿宋" w:eastAsia="仿宋" w:hAnsi="仿宋" w:cs="仿宋" w:hint="eastAsia"/>
                <w:bCs/>
                <w:sz w:val="24"/>
              </w:rPr>
              <w:t>2</w:t>
            </w:r>
            <w:r>
              <w:rPr>
                <w:rFonts w:ascii="仿宋" w:eastAsia="仿宋" w:hAnsi="仿宋" w:cs="仿宋" w:hint="eastAsia"/>
                <w:bCs/>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管理规范，原辅材料安全卫生。</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293"/>
          <w:jc w:val="center"/>
        </w:trPr>
        <w:tc>
          <w:tcPr>
            <w:tcW w:w="165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143</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卫生良好，有防污染设施。</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w:t>
            </w:r>
          </w:p>
        </w:tc>
        <w:tc>
          <w:tcPr>
            <w:tcW w:w="170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val="556"/>
          <w:jc w:val="center"/>
        </w:trPr>
        <w:tc>
          <w:tcPr>
            <w:tcW w:w="14738" w:type="dxa"/>
            <w:gridSpan w:val="8"/>
            <w:vAlign w:val="center"/>
          </w:tcPr>
          <w:p w:rsidR="00947708" w:rsidRDefault="002446F2">
            <w:pPr>
              <w:pStyle w:val="10"/>
              <w:spacing w:line="360" w:lineRule="exact"/>
              <w:ind w:firstLineChars="0" w:firstLine="0"/>
              <w:jc w:val="center"/>
              <w:rPr>
                <w:rFonts w:ascii="黑体" w:eastAsia="黑体" w:hAnsi="黑体" w:cs="仿宋"/>
                <w:b/>
                <w:bCs/>
                <w:sz w:val="30"/>
                <w:szCs w:val="30"/>
              </w:rPr>
            </w:pPr>
            <w:r>
              <w:rPr>
                <w:rFonts w:ascii="仿宋" w:eastAsia="仿宋" w:hAnsi="仿宋" w:cs="仿宋" w:hint="eastAsia"/>
                <w:b/>
                <w:bCs/>
                <w:sz w:val="30"/>
                <w:szCs w:val="30"/>
              </w:rPr>
              <w:lastRenderedPageBreak/>
              <w:t xml:space="preserve"> </w:t>
            </w:r>
            <w:r>
              <w:rPr>
                <w:rFonts w:ascii="黑体" w:eastAsia="黑体" w:hAnsi="黑体" w:cs="仿宋" w:hint="eastAsia"/>
                <w:b/>
                <w:bCs/>
                <w:sz w:val="30"/>
                <w:szCs w:val="30"/>
              </w:rPr>
              <w:t>三、国家卫生镇现场评估指标评分细则（</w:t>
            </w:r>
            <w:r>
              <w:rPr>
                <w:rFonts w:ascii="黑体" w:eastAsia="黑体" w:hAnsi="黑体" w:cs="仿宋" w:hint="eastAsia"/>
                <w:b/>
                <w:bCs/>
                <w:sz w:val="30"/>
                <w:szCs w:val="30"/>
              </w:rPr>
              <w:t>600</w:t>
            </w:r>
            <w:r>
              <w:rPr>
                <w:rFonts w:ascii="黑体" w:eastAsia="黑体" w:hAnsi="黑体" w:cs="仿宋" w:hint="eastAsia"/>
                <w:b/>
                <w:bCs/>
                <w:sz w:val="30"/>
                <w:szCs w:val="30"/>
              </w:rPr>
              <w:t>分）（线下评估）</w:t>
            </w:r>
          </w:p>
        </w:tc>
      </w:tr>
      <w:tr w:rsidR="00947708">
        <w:trPr>
          <w:trHeight w:hRule="exac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宋体" w:hint="eastAsia"/>
                <w:b/>
                <w:bCs/>
                <w:kern w:val="0"/>
                <w:sz w:val="24"/>
              </w:rPr>
              <w:t>项目名称</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工作任务</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工作目标</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分值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责任领导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责任单位</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协助单位</w:t>
            </w:r>
          </w:p>
        </w:tc>
      </w:tr>
      <w:tr w:rsidR="00947708">
        <w:trPr>
          <w:trHeight w:hRule="exact" w:val="563"/>
          <w:jc w:val="center"/>
        </w:trPr>
        <w:tc>
          <w:tcPr>
            <w:tcW w:w="1650"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（十四）</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食品和生活饮用水安全</w:t>
            </w:r>
          </w:p>
          <w:p w:rsidR="00947708" w:rsidRDefault="002446F2">
            <w:pPr>
              <w:pStyle w:val="10"/>
              <w:spacing w:line="280" w:lineRule="exact"/>
              <w:ind w:firstLineChars="0" w:firstLine="0"/>
              <w:jc w:val="center"/>
              <w:rPr>
                <w:rFonts w:ascii="仿宋" w:eastAsia="仿宋" w:hAnsi="仿宋" w:cs="宋体"/>
                <w:bCs/>
                <w:kern w:val="0"/>
                <w:sz w:val="24"/>
              </w:rPr>
            </w:pPr>
            <w:r>
              <w:rPr>
                <w:rFonts w:ascii="仿宋" w:eastAsia="仿宋" w:hAnsi="仿宋" w:cs="宋体" w:hint="eastAsia"/>
                <w:b/>
                <w:bCs/>
                <w:kern w:val="0"/>
                <w:sz w:val="24"/>
              </w:rPr>
              <w:t>（</w:t>
            </w:r>
            <w:r>
              <w:rPr>
                <w:rFonts w:ascii="仿宋" w:eastAsia="仿宋" w:hAnsi="仿宋" w:cs="宋体" w:hint="eastAsia"/>
                <w:b/>
                <w:bCs/>
                <w:kern w:val="0"/>
                <w:sz w:val="24"/>
              </w:rPr>
              <w:t>52</w:t>
            </w:r>
            <w:r>
              <w:rPr>
                <w:rFonts w:ascii="仿宋" w:eastAsia="仿宋" w:hAnsi="仿宋" w:cs="宋体" w:hint="eastAsia"/>
                <w:b/>
                <w:bCs/>
                <w:kern w:val="0"/>
                <w:sz w:val="24"/>
              </w:rPr>
              <w:t>分）</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144</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生活饮用水管理（</w:t>
            </w:r>
            <w:r>
              <w:rPr>
                <w:rFonts w:ascii="仿宋" w:eastAsia="仿宋" w:hAnsi="仿宋" w:cs="仿宋" w:hint="eastAsia"/>
                <w:bCs/>
                <w:sz w:val="24"/>
              </w:rPr>
              <w:t>26</w:t>
            </w:r>
            <w:r>
              <w:rPr>
                <w:rFonts w:ascii="仿宋" w:eastAsia="仿宋" w:hAnsi="仿宋" w:cs="仿宋" w:hint="eastAsia"/>
                <w:bCs/>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近</w:t>
            </w:r>
            <w:r>
              <w:rPr>
                <w:rFonts w:ascii="仿宋" w:eastAsia="仿宋" w:hAnsi="仿宋" w:cs="仿宋" w:hint="eastAsia"/>
                <w:bCs/>
                <w:sz w:val="24"/>
              </w:rPr>
              <w:t>3</w:t>
            </w:r>
            <w:r>
              <w:rPr>
                <w:rFonts w:ascii="仿宋" w:eastAsia="仿宋" w:hAnsi="仿宋" w:cs="仿宋" w:hint="eastAsia"/>
                <w:bCs/>
                <w:sz w:val="24"/>
              </w:rPr>
              <w:t>年辖区内无重大饮用水安全事故。</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张文华</w:t>
            </w:r>
          </w:p>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丁敏燕</w:t>
            </w:r>
          </w:p>
        </w:tc>
        <w:tc>
          <w:tcPr>
            <w:tcW w:w="170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规建办</w:t>
            </w:r>
          </w:p>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城运办</w:t>
            </w:r>
          </w:p>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房办</w:t>
            </w:r>
          </w:p>
        </w:tc>
        <w:tc>
          <w:tcPr>
            <w:tcW w:w="1470"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hRule="exact" w:val="290"/>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145</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卫生管理规范。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shd w:val="clear" w:color="auto" w:fill="auto"/>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563"/>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146</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饮用水安全突发事件应急体系完善，制定预案并进行演练。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shd w:val="clear" w:color="auto" w:fill="auto"/>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573"/>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147</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集中供水单位管理规范，水厂化验室设置、操作规范。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shd w:val="clear" w:color="auto" w:fill="auto"/>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553"/>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148</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二次供水专人管理，安全、清洗消毒措施落实。</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shd w:val="clear" w:color="auto" w:fill="auto"/>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561"/>
          <w:jc w:val="center"/>
        </w:trPr>
        <w:tc>
          <w:tcPr>
            <w:tcW w:w="165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149</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小区直饮水设施安全，管理规范，原水和出水水质符合要求。</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bottom w:val="single" w:sz="4" w:space="0" w:color="auto"/>
              <w:right w:val="single" w:sz="4" w:space="0" w:color="auto"/>
            </w:tcBorders>
            <w:shd w:val="clear" w:color="auto" w:fill="auto"/>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1221"/>
          <w:jc w:val="center"/>
        </w:trPr>
        <w:tc>
          <w:tcPr>
            <w:tcW w:w="1650"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（十五）</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疾病防控与医疗卫生服务</w:t>
            </w:r>
          </w:p>
          <w:p w:rsidR="00947708" w:rsidRDefault="002446F2">
            <w:pPr>
              <w:pStyle w:val="10"/>
              <w:spacing w:line="280" w:lineRule="exact"/>
              <w:ind w:firstLineChars="0" w:firstLine="0"/>
              <w:jc w:val="center"/>
              <w:rPr>
                <w:rFonts w:ascii="仿宋" w:eastAsia="仿宋" w:hAnsi="仿宋" w:cs="宋体"/>
                <w:bCs/>
                <w:kern w:val="0"/>
                <w:sz w:val="24"/>
              </w:rPr>
            </w:pPr>
            <w:r>
              <w:rPr>
                <w:rFonts w:ascii="仿宋" w:eastAsia="仿宋" w:hAnsi="仿宋" w:cs="宋体" w:hint="eastAsia"/>
                <w:b/>
                <w:bCs/>
                <w:kern w:val="0"/>
                <w:sz w:val="24"/>
              </w:rPr>
              <w:t>（</w:t>
            </w:r>
            <w:r>
              <w:rPr>
                <w:rFonts w:ascii="仿宋" w:eastAsia="仿宋" w:hAnsi="仿宋" w:cs="宋体" w:hint="eastAsia"/>
                <w:b/>
                <w:bCs/>
                <w:kern w:val="0"/>
                <w:sz w:val="24"/>
              </w:rPr>
              <w:t>100</w:t>
            </w:r>
            <w:r>
              <w:rPr>
                <w:rFonts w:ascii="仿宋" w:eastAsia="仿宋" w:hAnsi="仿宋" w:cs="宋体" w:hint="eastAsia"/>
                <w:b/>
                <w:bCs/>
                <w:kern w:val="0"/>
                <w:sz w:val="24"/>
              </w:rPr>
              <w:t>分）</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150</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传染病防控（</w:t>
            </w:r>
            <w:r>
              <w:rPr>
                <w:rFonts w:ascii="仿宋" w:eastAsia="仿宋" w:hAnsi="仿宋" w:cs="仿宋" w:hint="eastAsia"/>
                <w:bCs/>
                <w:sz w:val="24"/>
              </w:rPr>
              <w:t>9</w:t>
            </w:r>
            <w:r>
              <w:rPr>
                <w:rFonts w:ascii="仿宋" w:eastAsia="仿宋" w:hAnsi="仿宋" w:cs="仿宋" w:hint="eastAsia"/>
                <w:bCs/>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医疗机构有传染病预检分诊点；二级以上综合医院设公共卫生科和感染性疾病科。</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5</w:t>
            </w:r>
          </w:p>
        </w:tc>
        <w:tc>
          <w:tcPr>
            <w:tcW w:w="170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丁敏燕</w:t>
            </w:r>
          </w:p>
        </w:tc>
        <w:tc>
          <w:tcPr>
            <w:tcW w:w="170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社区卫生服务中心</w:t>
            </w:r>
          </w:p>
        </w:tc>
        <w:tc>
          <w:tcPr>
            <w:tcW w:w="1470"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w:t>
            </w:r>
          </w:p>
        </w:tc>
      </w:tr>
      <w:tr w:rsidR="00947708">
        <w:trPr>
          <w:trHeight w:hRule="exact" w:val="684"/>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151</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发热门诊、肠道门诊、预检分诊设置规范。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67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152</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健康服务（</w:t>
            </w:r>
            <w:r>
              <w:rPr>
                <w:rFonts w:ascii="仿宋" w:eastAsia="仿宋" w:hAnsi="仿宋" w:cs="仿宋" w:hint="eastAsia"/>
                <w:bCs/>
                <w:sz w:val="24"/>
              </w:rPr>
              <w:t>25</w:t>
            </w:r>
            <w:r>
              <w:rPr>
                <w:rFonts w:ascii="仿宋" w:eastAsia="仿宋" w:hAnsi="仿宋" w:cs="仿宋" w:hint="eastAsia"/>
                <w:bCs/>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慢性病防治措施落实，基层慢性病服务建设到位。</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8</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628"/>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153</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接种门诊制度上墙，程序清晰，设置、流程规范。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847"/>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154</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落实母婴安全五项制度，妇幼业务开展到位。</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5</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43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155</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开展医养结合服务。</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649"/>
          <w:jc w:val="center"/>
        </w:trPr>
        <w:tc>
          <w:tcPr>
            <w:tcW w:w="165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156</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严重精神障碍患者管理规范。</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val="415"/>
          <w:jc w:val="center"/>
        </w:trPr>
        <w:tc>
          <w:tcPr>
            <w:tcW w:w="14738" w:type="dxa"/>
            <w:gridSpan w:val="8"/>
            <w:vAlign w:val="center"/>
          </w:tcPr>
          <w:p w:rsidR="00947708" w:rsidRDefault="002446F2">
            <w:pPr>
              <w:pStyle w:val="10"/>
              <w:spacing w:line="360" w:lineRule="exact"/>
              <w:ind w:firstLineChars="0" w:firstLine="0"/>
              <w:jc w:val="center"/>
              <w:rPr>
                <w:rFonts w:ascii="黑体" w:eastAsia="黑体" w:hAnsi="黑体" w:cs="仿宋"/>
                <w:b/>
                <w:bCs/>
                <w:sz w:val="30"/>
                <w:szCs w:val="30"/>
              </w:rPr>
            </w:pPr>
            <w:r>
              <w:rPr>
                <w:rFonts w:ascii="仿宋" w:eastAsia="仿宋" w:hAnsi="仿宋" w:cs="仿宋" w:hint="eastAsia"/>
                <w:b/>
                <w:bCs/>
                <w:sz w:val="30"/>
                <w:szCs w:val="30"/>
              </w:rPr>
              <w:lastRenderedPageBreak/>
              <w:t xml:space="preserve"> </w:t>
            </w:r>
            <w:r>
              <w:rPr>
                <w:rFonts w:ascii="黑体" w:eastAsia="黑体" w:hAnsi="黑体" w:cs="仿宋" w:hint="eastAsia"/>
                <w:b/>
                <w:bCs/>
                <w:sz w:val="30"/>
                <w:szCs w:val="30"/>
              </w:rPr>
              <w:t>三、国家卫生镇现场评估指标评分细则（</w:t>
            </w:r>
            <w:r>
              <w:rPr>
                <w:rFonts w:ascii="黑体" w:eastAsia="黑体" w:hAnsi="黑体" w:cs="仿宋" w:hint="eastAsia"/>
                <w:b/>
                <w:bCs/>
                <w:sz w:val="30"/>
                <w:szCs w:val="30"/>
              </w:rPr>
              <w:t>600</w:t>
            </w:r>
            <w:r>
              <w:rPr>
                <w:rFonts w:ascii="黑体" w:eastAsia="黑体" w:hAnsi="黑体" w:cs="仿宋" w:hint="eastAsia"/>
                <w:b/>
                <w:bCs/>
                <w:sz w:val="30"/>
                <w:szCs w:val="30"/>
              </w:rPr>
              <w:t>分）（线下评估）</w:t>
            </w:r>
          </w:p>
        </w:tc>
      </w:tr>
      <w:tr w:rsidR="00947708">
        <w:trPr>
          <w:trHeight w:hRule="exac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宋体" w:hint="eastAsia"/>
                <w:b/>
                <w:bCs/>
                <w:kern w:val="0"/>
                <w:sz w:val="24"/>
              </w:rPr>
              <w:t>项目名称</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工作任务</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工作目标</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分值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责任领导</w:t>
            </w:r>
          </w:p>
        </w:tc>
        <w:tc>
          <w:tcPr>
            <w:tcW w:w="170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责任单位</w:t>
            </w:r>
          </w:p>
        </w:tc>
        <w:tc>
          <w:tcPr>
            <w:tcW w:w="1470"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协助单位</w:t>
            </w:r>
          </w:p>
        </w:tc>
      </w:tr>
      <w:tr w:rsidR="00947708">
        <w:trPr>
          <w:trHeight w:hRule="exact" w:val="576"/>
          <w:jc w:val="center"/>
        </w:trPr>
        <w:tc>
          <w:tcPr>
            <w:tcW w:w="1650"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（十五）</w:t>
            </w:r>
          </w:p>
          <w:p w:rsidR="00947708" w:rsidRDefault="002446F2">
            <w:pPr>
              <w:pStyle w:val="10"/>
              <w:spacing w:line="280" w:lineRule="exact"/>
              <w:ind w:firstLineChars="0" w:firstLine="0"/>
              <w:jc w:val="center"/>
              <w:rPr>
                <w:rFonts w:ascii="仿宋" w:eastAsia="仿宋" w:hAnsi="仿宋" w:cs="宋体"/>
                <w:b/>
                <w:bCs/>
                <w:kern w:val="0"/>
                <w:sz w:val="24"/>
              </w:rPr>
            </w:pPr>
            <w:r>
              <w:rPr>
                <w:rFonts w:ascii="仿宋" w:eastAsia="仿宋" w:hAnsi="仿宋" w:cs="宋体" w:hint="eastAsia"/>
                <w:b/>
                <w:bCs/>
                <w:kern w:val="0"/>
                <w:sz w:val="24"/>
              </w:rPr>
              <w:t>疾病防控与医疗卫生服务</w:t>
            </w:r>
          </w:p>
          <w:p w:rsidR="00947708" w:rsidRDefault="002446F2">
            <w:pPr>
              <w:pStyle w:val="10"/>
              <w:spacing w:line="280" w:lineRule="exact"/>
              <w:ind w:firstLineChars="0" w:firstLine="0"/>
              <w:jc w:val="center"/>
              <w:rPr>
                <w:rFonts w:ascii="仿宋" w:eastAsia="仿宋" w:hAnsi="仿宋" w:cs="宋体"/>
                <w:bCs/>
                <w:kern w:val="0"/>
                <w:sz w:val="24"/>
              </w:rPr>
            </w:pPr>
            <w:r>
              <w:rPr>
                <w:rFonts w:ascii="仿宋" w:eastAsia="仿宋" w:hAnsi="仿宋" w:cs="宋体" w:hint="eastAsia"/>
                <w:b/>
                <w:bCs/>
                <w:kern w:val="0"/>
                <w:sz w:val="24"/>
              </w:rPr>
              <w:t>（</w:t>
            </w:r>
            <w:r>
              <w:rPr>
                <w:rFonts w:ascii="仿宋" w:eastAsia="仿宋" w:hAnsi="仿宋" w:cs="宋体" w:hint="eastAsia"/>
                <w:b/>
                <w:bCs/>
                <w:kern w:val="0"/>
                <w:sz w:val="24"/>
              </w:rPr>
              <w:t>100</w:t>
            </w:r>
            <w:r>
              <w:rPr>
                <w:rFonts w:ascii="仿宋" w:eastAsia="仿宋" w:hAnsi="仿宋" w:cs="宋体" w:hint="eastAsia"/>
                <w:b/>
                <w:bCs/>
                <w:kern w:val="0"/>
                <w:sz w:val="24"/>
              </w:rPr>
              <w:t>分）</w:t>
            </w: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157</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医疗卫生（</w:t>
            </w:r>
            <w:r>
              <w:rPr>
                <w:rFonts w:ascii="仿宋" w:eastAsia="仿宋" w:hAnsi="仿宋" w:cs="仿宋" w:hint="eastAsia"/>
                <w:bCs/>
                <w:sz w:val="24"/>
              </w:rPr>
              <w:t>18</w:t>
            </w:r>
            <w:r>
              <w:rPr>
                <w:rFonts w:ascii="仿宋" w:eastAsia="仿宋" w:hAnsi="仿宋" w:cs="仿宋" w:hint="eastAsia"/>
                <w:bCs/>
                <w:sz w:val="24"/>
              </w:rPr>
              <w:t>分）</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近</w:t>
            </w:r>
            <w:r>
              <w:rPr>
                <w:rFonts w:ascii="仿宋" w:eastAsia="仿宋" w:hAnsi="仿宋" w:cs="仿宋" w:hint="eastAsia"/>
                <w:bCs/>
                <w:sz w:val="24"/>
              </w:rPr>
              <w:t>3</w:t>
            </w:r>
            <w:r>
              <w:rPr>
                <w:rFonts w:ascii="仿宋" w:eastAsia="仿宋" w:hAnsi="仿宋" w:cs="仿宋" w:hint="eastAsia"/>
                <w:bCs/>
                <w:sz w:val="24"/>
              </w:rPr>
              <w:t>年辖区内无重特大刑事伤医案件。</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170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丁敏燕</w:t>
            </w:r>
          </w:p>
        </w:tc>
        <w:tc>
          <w:tcPr>
            <w:tcW w:w="1701" w:type="dxa"/>
            <w:vMerge w:val="restart"/>
            <w:tcBorders>
              <w:top w:val="single" w:sz="4" w:space="0" w:color="auto"/>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p w:rsidR="00947708" w:rsidRDefault="00947708">
            <w:pPr>
              <w:pStyle w:val="10"/>
              <w:spacing w:line="280" w:lineRule="exact"/>
              <w:ind w:firstLineChars="0" w:firstLine="0"/>
              <w:jc w:val="center"/>
              <w:rPr>
                <w:rFonts w:ascii="仿宋" w:eastAsia="仿宋" w:hAnsi="仿宋" w:cs="仿宋"/>
                <w:bCs/>
                <w:sz w:val="24"/>
              </w:rPr>
            </w:pPr>
          </w:p>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社区卫生服务中心</w:t>
            </w:r>
          </w:p>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社发办</w:t>
            </w:r>
          </w:p>
        </w:tc>
      </w:tr>
      <w:tr w:rsidR="00947708">
        <w:trPr>
          <w:trHeight w:hRule="exact" w:val="852"/>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158</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医疗机构投诉接待制度落实到位，二级及以上医院设置警务或治安室，标识明显、有人值守。</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424"/>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159</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定期开展急救知识与技能培训。</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555"/>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160</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非法行医、非法采供血和非法医疗广告的监管工作落实。</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286"/>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161</w:t>
            </w:r>
          </w:p>
        </w:tc>
        <w:tc>
          <w:tcPr>
            <w:tcW w:w="2551" w:type="dxa"/>
            <w:vMerge w:val="restart"/>
            <w:tcBorders>
              <w:top w:val="single" w:sz="4" w:space="0" w:color="auto"/>
              <w:left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病媒生物控制</w:t>
            </w:r>
            <w:r>
              <w:rPr>
                <w:rFonts w:ascii="仿宋" w:eastAsia="仿宋" w:hAnsi="仿宋" w:cs="仿宋" w:hint="eastAsia"/>
                <w:bCs/>
                <w:sz w:val="24"/>
              </w:rPr>
              <w:t>(48)</w:t>
            </w: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每年统一防制活动不少于两次。</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val="restart"/>
            <w:tcBorders>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丁敏燕</w:t>
            </w:r>
          </w:p>
        </w:tc>
        <w:tc>
          <w:tcPr>
            <w:tcW w:w="1701" w:type="dxa"/>
            <w:vMerge w:val="restart"/>
            <w:tcBorders>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社发办</w:t>
            </w:r>
          </w:p>
        </w:tc>
        <w:tc>
          <w:tcPr>
            <w:tcW w:w="1470" w:type="dxa"/>
            <w:vMerge w:val="restart"/>
            <w:tcBorders>
              <w:left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社区卫生服务中心</w:t>
            </w:r>
          </w:p>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56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162</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有居民虫情报告和防制咨询渠道，及时反馈群众意见。</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3</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308"/>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163</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开展蚊蝇孳生地调查，并建立台账。</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3</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567"/>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164</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重点行业及重点场所病媒生物侵害调查。</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2</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553"/>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165</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灭鼠毒饵站布放合理，用药规范，方法科学。</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583"/>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166</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小型积水、大中型水体等蚊虫孳生地治理。</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563"/>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167</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生活垃圾、垃圾容器等苍蝇孳生地治理。</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575"/>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168</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食品行业和单位防蝇设施。</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555"/>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169</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重点行业和单位防鼠设施。</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43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170</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鼠类密度控制情况。</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431"/>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171</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蝇类密度控制情况。</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388"/>
          <w:jc w:val="center"/>
        </w:trPr>
        <w:tc>
          <w:tcPr>
            <w:tcW w:w="165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172</w:t>
            </w:r>
          </w:p>
        </w:tc>
        <w:tc>
          <w:tcPr>
            <w:tcW w:w="2551" w:type="dxa"/>
            <w:vMerge/>
            <w:tcBorders>
              <w:left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蚊虫密度控制情况。</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431"/>
          <w:jc w:val="center"/>
        </w:trPr>
        <w:tc>
          <w:tcPr>
            <w:tcW w:w="165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宋体"/>
                <w:bCs/>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173</w:t>
            </w:r>
          </w:p>
        </w:tc>
        <w:tc>
          <w:tcPr>
            <w:tcW w:w="255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rPr>
                <w:rFonts w:ascii="仿宋" w:eastAsia="仿宋" w:hAnsi="仿宋" w:cs="仿宋"/>
                <w:bCs/>
                <w:sz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蟑螂密度控制情况。</w:t>
            </w:r>
          </w:p>
        </w:tc>
        <w:tc>
          <w:tcPr>
            <w:tcW w:w="709" w:type="dxa"/>
            <w:tcBorders>
              <w:top w:val="single" w:sz="4" w:space="0" w:color="auto"/>
              <w:left w:val="single" w:sz="4" w:space="0" w:color="auto"/>
              <w:bottom w:val="single" w:sz="4" w:space="0" w:color="auto"/>
              <w:right w:val="single" w:sz="4" w:space="0" w:color="auto"/>
            </w:tcBorders>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170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701"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470" w:type="dxa"/>
            <w:vMerge/>
            <w:tcBorders>
              <w:left w:val="single" w:sz="4" w:space="0" w:color="auto"/>
              <w:bottom w:val="single" w:sz="4" w:space="0" w:color="auto"/>
              <w:right w:val="single" w:sz="4" w:space="0" w:color="auto"/>
            </w:tcBorders>
            <w:vAlign w:val="center"/>
          </w:tcPr>
          <w:p w:rsidR="00947708" w:rsidRDefault="00947708">
            <w:pPr>
              <w:pStyle w:val="10"/>
              <w:spacing w:line="280" w:lineRule="exact"/>
              <w:ind w:firstLineChars="0" w:firstLine="0"/>
              <w:jc w:val="center"/>
              <w:rPr>
                <w:rFonts w:ascii="仿宋" w:eastAsia="仿宋" w:hAnsi="仿宋" w:cs="仿宋"/>
                <w:bCs/>
                <w:sz w:val="24"/>
              </w:rPr>
            </w:pPr>
          </w:p>
        </w:tc>
      </w:tr>
    </w:tbl>
    <w:p w:rsidR="00947708" w:rsidRDefault="00947708">
      <w:pPr>
        <w:spacing w:line="360" w:lineRule="exact"/>
        <w:ind w:left="600" w:hangingChars="200" w:hanging="600"/>
        <w:jc w:val="left"/>
        <w:rPr>
          <w:rFonts w:ascii="仿宋" w:eastAsia="仿宋" w:hAnsi="仿宋"/>
          <w:sz w:val="30"/>
          <w:szCs w:val="30"/>
        </w:rPr>
      </w:pPr>
    </w:p>
    <w:tbl>
      <w:tblPr>
        <w:tblW w:w="14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4126"/>
        <w:gridCol w:w="850"/>
        <w:gridCol w:w="5775"/>
        <w:gridCol w:w="1313"/>
        <w:gridCol w:w="1631"/>
      </w:tblGrid>
      <w:tr w:rsidR="00947708">
        <w:trPr>
          <w:trHeight w:hRule="exact" w:val="703"/>
          <w:jc w:val="center"/>
        </w:trPr>
        <w:tc>
          <w:tcPr>
            <w:tcW w:w="14403" w:type="dxa"/>
            <w:gridSpan w:val="6"/>
            <w:vAlign w:val="center"/>
          </w:tcPr>
          <w:p w:rsidR="00947708" w:rsidRDefault="002446F2">
            <w:pPr>
              <w:spacing w:line="360" w:lineRule="exact"/>
              <w:jc w:val="center"/>
              <w:rPr>
                <w:rFonts w:ascii="黑体" w:eastAsia="黑体" w:hAnsi="黑体"/>
                <w:b/>
                <w:sz w:val="44"/>
                <w:szCs w:val="44"/>
              </w:rPr>
            </w:pPr>
            <w:r>
              <w:rPr>
                <w:rFonts w:ascii="黑体" w:eastAsia="黑体" w:hAnsi="黑体" w:cs="仿宋" w:hint="eastAsia"/>
                <w:b/>
                <w:bCs/>
                <w:sz w:val="32"/>
                <w:szCs w:val="32"/>
              </w:rPr>
              <w:t>四、群众满意度评估细则（</w:t>
            </w:r>
            <w:r>
              <w:rPr>
                <w:rFonts w:ascii="黑体" w:eastAsia="黑体" w:hAnsi="黑体" w:cs="仿宋" w:hint="eastAsia"/>
                <w:b/>
                <w:bCs/>
                <w:sz w:val="32"/>
                <w:szCs w:val="32"/>
              </w:rPr>
              <w:t>100</w:t>
            </w:r>
            <w:r>
              <w:rPr>
                <w:rFonts w:ascii="黑体" w:eastAsia="黑体" w:hAnsi="黑体" w:cs="仿宋" w:hint="eastAsia"/>
                <w:b/>
                <w:bCs/>
                <w:sz w:val="32"/>
                <w:szCs w:val="32"/>
              </w:rPr>
              <w:t>分）</w:t>
            </w:r>
          </w:p>
        </w:tc>
      </w:tr>
      <w:tr w:rsidR="00947708">
        <w:trPr>
          <w:trHeight w:hRule="exact" w:val="431"/>
          <w:jc w:val="center"/>
        </w:trPr>
        <w:tc>
          <w:tcPr>
            <w:tcW w:w="708" w:type="dxa"/>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序号</w:t>
            </w:r>
          </w:p>
        </w:tc>
        <w:tc>
          <w:tcPr>
            <w:tcW w:w="4126" w:type="dxa"/>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内容</w:t>
            </w:r>
          </w:p>
        </w:tc>
        <w:tc>
          <w:tcPr>
            <w:tcW w:w="850" w:type="dxa"/>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分值</w:t>
            </w:r>
          </w:p>
        </w:tc>
        <w:tc>
          <w:tcPr>
            <w:tcW w:w="5775" w:type="dxa"/>
            <w:tcBorders>
              <w:bottom w:val="single" w:sz="4" w:space="0" w:color="auto"/>
            </w:tcBorders>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评分选择</w:t>
            </w:r>
          </w:p>
        </w:tc>
        <w:tc>
          <w:tcPr>
            <w:tcW w:w="1313" w:type="dxa"/>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责任单位</w:t>
            </w:r>
          </w:p>
        </w:tc>
        <w:tc>
          <w:tcPr>
            <w:tcW w:w="1631" w:type="dxa"/>
            <w:vAlign w:val="center"/>
          </w:tcPr>
          <w:p w:rsidR="00947708" w:rsidRDefault="002446F2">
            <w:pPr>
              <w:pStyle w:val="10"/>
              <w:spacing w:line="360" w:lineRule="exact"/>
              <w:ind w:firstLineChars="0" w:firstLine="0"/>
              <w:jc w:val="center"/>
              <w:rPr>
                <w:rFonts w:ascii="仿宋" w:eastAsia="仿宋" w:hAnsi="仿宋" w:cs="仿宋"/>
                <w:b/>
                <w:bCs/>
                <w:sz w:val="24"/>
              </w:rPr>
            </w:pPr>
            <w:r>
              <w:rPr>
                <w:rFonts w:ascii="仿宋" w:eastAsia="仿宋" w:hAnsi="仿宋" w:cs="仿宋" w:hint="eastAsia"/>
                <w:b/>
                <w:bCs/>
                <w:sz w:val="24"/>
              </w:rPr>
              <w:t>协助单位</w:t>
            </w:r>
          </w:p>
        </w:tc>
      </w:tr>
      <w:tr w:rsidR="00947708">
        <w:trPr>
          <w:trHeight w:hRule="exact" w:val="767"/>
          <w:jc w:val="center"/>
        </w:trPr>
        <w:tc>
          <w:tcPr>
            <w:tcW w:w="708"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w:t>
            </w:r>
          </w:p>
        </w:tc>
        <w:tc>
          <w:tcPr>
            <w:tcW w:w="4126" w:type="dxa"/>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cs="仿宋" w:hint="eastAsia"/>
                <w:bCs/>
                <w:sz w:val="24"/>
              </w:rPr>
              <w:t>您对三林镇健康教育和健康宣传氛围满意吗？</w:t>
            </w:r>
          </w:p>
        </w:tc>
        <w:tc>
          <w:tcPr>
            <w:tcW w:w="85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10</w:t>
            </w:r>
            <w:r>
              <w:rPr>
                <w:rFonts w:ascii="仿宋" w:eastAsia="仿宋" w:hAnsi="仿宋" w:cs="仿宋"/>
                <w:bCs/>
                <w:sz w:val="24"/>
              </w:rPr>
              <w:t xml:space="preserve"> </w:t>
            </w:r>
          </w:p>
        </w:tc>
        <w:tc>
          <w:tcPr>
            <w:tcW w:w="5775" w:type="dxa"/>
            <w:shd w:val="clear" w:color="auto" w:fill="FFFFFF" w:themeFill="background1"/>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 xml:space="preserve">A </w:t>
            </w:r>
            <w:r>
              <w:rPr>
                <w:rFonts w:ascii="仿宋" w:eastAsia="仿宋" w:hAnsi="仿宋" w:cs="仿宋" w:hint="eastAsia"/>
                <w:bCs/>
                <w:sz w:val="24"/>
              </w:rPr>
              <w:t>满意</w:t>
            </w:r>
            <w:r>
              <w:rPr>
                <w:rFonts w:ascii="仿宋" w:eastAsia="仿宋" w:hAnsi="仿宋" w:cs="仿宋" w:hint="eastAsia"/>
                <w:bCs/>
                <w:sz w:val="24"/>
              </w:rPr>
              <w:t xml:space="preserve">;B </w:t>
            </w:r>
            <w:r>
              <w:rPr>
                <w:rFonts w:ascii="仿宋" w:eastAsia="仿宋" w:hAnsi="仿宋" w:cs="仿宋" w:hint="eastAsia"/>
                <w:bCs/>
                <w:sz w:val="24"/>
              </w:rPr>
              <w:t>比较满意</w:t>
            </w:r>
            <w:r>
              <w:rPr>
                <w:rFonts w:ascii="仿宋" w:eastAsia="仿宋" w:hAnsi="仿宋" w:cs="仿宋" w:hint="eastAsia"/>
                <w:bCs/>
                <w:sz w:val="24"/>
              </w:rPr>
              <w:t xml:space="preserve">;C </w:t>
            </w:r>
            <w:r>
              <w:rPr>
                <w:rFonts w:ascii="仿宋" w:eastAsia="仿宋" w:hAnsi="仿宋" w:cs="仿宋" w:hint="eastAsia"/>
                <w:bCs/>
                <w:sz w:val="24"/>
              </w:rPr>
              <w:t>一般</w:t>
            </w:r>
            <w:r>
              <w:rPr>
                <w:rFonts w:ascii="仿宋" w:eastAsia="仿宋" w:hAnsi="仿宋" w:cs="仿宋" w:hint="eastAsia"/>
                <w:bCs/>
                <w:sz w:val="24"/>
              </w:rPr>
              <w:t xml:space="preserve">;D </w:t>
            </w:r>
            <w:r>
              <w:rPr>
                <w:rFonts w:ascii="仿宋" w:eastAsia="仿宋" w:hAnsi="仿宋" w:cs="仿宋" w:hint="eastAsia"/>
                <w:bCs/>
                <w:sz w:val="24"/>
              </w:rPr>
              <w:t>不太满意</w:t>
            </w:r>
            <w:r>
              <w:rPr>
                <w:rFonts w:ascii="仿宋" w:eastAsia="仿宋" w:hAnsi="仿宋" w:cs="仿宋" w:hint="eastAsia"/>
                <w:bCs/>
                <w:sz w:val="24"/>
              </w:rPr>
              <w:t>;E</w:t>
            </w:r>
            <w:r>
              <w:rPr>
                <w:rFonts w:ascii="仿宋" w:eastAsia="仿宋" w:hAnsi="仿宋" w:cs="仿宋" w:hint="eastAsia"/>
                <w:bCs/>
                <w:sz w:val="24"/>
              </w:rPr>
              <w:t>不满意</w:t>
            </w:r>
          </w:p>
        </w:tc>
        <w:tc>
          <w:tcPr>
            <w:tcW w:w="1313" w:type="dxa"/>
            <w:vMerge w:val="restart"/>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社</w:t>
            </w:r>
            <w:r>
              <w:rPr>
                <w:rFonts w:ascii="仿宋" w:eastAsia="仿宋" w:hAnsi="仿宋" w:cs="仿宋" w:hint="eastAsia"/>
                <w:bCs/>
                <w:sz w:val="24"/>
              </w:rPr>
              <w:t>发</w:t>
            </w:r>
            <w:r>
              <w:rPr>
                <w:rFonts w:ascii="仿宋" w:eastAsia="仿宋" w:hAnsi="仿宋" w:cs="仿宋"/>
                <w:bCs/>
                <w:sz w:val="24"/>
              </w:rPr>
              <w:t>办</w:t>
            </w:r>
          </w:p>
        </w:tc>
        <w:tc>
          <w:tcPr>
            <w:tcW w:w="1631" w:type="dxa"/>
            <w:vMerge w:val="restart"/>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bCs/>
                <w:sz w:val="24"/>
              </w:rPr>
              <w:t>各</w:t>
            </w:r>
            <w:r>
              <w:rPr>
                <w:rFonts w:ascii="仿宋" w:eastAsia="仿宋" w:hAnsi="仿宋" w:cs="仿宋" w:hint="eastAsia"/>
                <w:bCs/>
                <w:sz w:val="24"/>
              </w:rPr>
              <w:t>村居</w:t>
            </w:r>
          </w:p>
        </w:tc>
      </w:tr>
      <w:tr w:rsidR="00947708">
        <w:trPr>
          <w:trHeight w:hRule="exact" w:val="794"/>
          <w:jc w:val="center"/>
        </w:trPr>
        <w:tc>
          <w:tcPr>
            <w:tcW w:w="708"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2</w:t>
            </w:r>
          </w:p>
        </w:tc>
        <w:tc>
          <w:tcPr>
            <w:tcW w:w="4126" w:type="dxa"/>
            <w:vAlign w:val="center"/>
          </w:tcPr>
          <w:p w:rsidR="00947708" w:rsidRDefault="002446F2">
            <w:pPr>
              <w:spacing w:line="280" w:lineRule="exact"/>
              <w:jc w:val="left"/>
              <w:rPr>
                <w:rFonts w:ascii="仿宋" w:eastAsia="仿宋" w:hAnsi="仿宋" w:cs="仿宋"/>
                <w:bCs/>
                <w:sz w:val="24"/>
              </w:rPr>
            </w:pPr>
            <w:r>
              <w:rPr>
                <w:rFonts w:ascii="仿宋" w:eastAsia="仿宋" w:hAnsi="仿宋" w:hint="eastAsia"/>
                <w:sz w:val="24"/>
              </w:rPr>
              <w:t>您对</w:t>
            </w:r>
            <w:r>
              <w:rPr>
                <w:rFonts w:ascii="仿宋" w:eastAsia="仿宋" w:hAnsi="仿宋" w:cs="仿宋" w:hint="eastAsia"/>
                <w:bCs/>
                <w:sz w:val="24"/>
              </w:rPr>
              <w:t>三林镇</w:t>
            </w:r>
            <w:r>
              <w:rPr>
                <w:rFonts w:ascii="仿宋" w:eastAsia="仿宋" w:hAnsi="仿宋" w:hint="eastAsia"/>
                <w:sz w:val="24"/>
              </w:rPr>
              <w:t>市政环卫等基础设施建设和卫生现状满意吗？</w:t>
            </w:r>
          </w:p>
        </w:tc>
        <w:tc>
          <w:tcPr>
            <w:tcW w:w="85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10</w:t>
            </w:r>
          </w:p>
        </w:tc>
        <w:tc>
          <w:tcPr>
            <w:tcW w:w="5775" w:type="dxa"/>
            <w:shd w:val="clear" w:color="auto" w:fill="FFFFFF" w:themeFill="background1"/>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 xml:space="preserve">A </w:t>
            </w:r>
            <w:r>
              <w:rPr>
                <w:rFonts w:ascii="仿宋" w:eastAsia="仿宋" w:hAnsi="仿宋" w:cs="仿宋" w:hint="eastAsia"/>
                <w:bCs/>
                <w:sz w:val="24"/>
              </w:rPr>
              <w:t>满意</w:t>
            </w:r>
            <w:r>
              <w:rPr>
                <w:rFonts w:ascii="仿宋" w:eastAsia="仿宋" w:hAnsi="仿宋" w:cs="仿宋" w:hint="eastAsia"/>
                <w:bCs/>
                <w:sz w:val="24"/>
              </w:rPr>
              <w:t xml:space="preserve">;B </w:t>
            </w:r>
            <w:r>
              <w:rPr>
                <w:rFonts w:ascii="仿宋" w:eastAsia="仿宋" w:hAnsi="仿宋" w:cs="仿宋" w:hint="eastAsia"/>
                <w:bCs/>
                <w:sz w:val="24"/>
              </w:rPr>
              <w:t>比较满意</w:t>
            </w:r>
            <w:r>
              <w:rPr>
                <w:rFonts w:ascii="仿宋" w:eastAsia="仿宋" w:hAnsi="仿宋" w:cs="仿宋" w:hint="eastAsia"/>
                <w:bCs/>
                <w:sz w:val="24"/>
              </w:rPr>
              <w:t xml:space="preserve">;C </w:t>
            </w:r>
            <w:r>
              <w:rPr>
                <w:rFonts w:ascii="仿宋" w:eastAsia="仿宋" w:hAnsi="仿宋" w:cs="仿宋" w:hint="eastAsia"/>
                <w:bCs/>
                <w:sz w:val="24"/>
              </w:rPr>
              <w:t>一般</w:t>
            </w:r>
            <w:r>
              <w:rPr>
                <w:rFonts w:ascii="仿宋" w:eastAsia="仿宋" w:hAnsi="仿宋" w:cs="仿宋" w:hint="eastAsia"/>
                <w:bCs/>
                <w:sz w:val="24"/>
              </w:rPr>
              <w:t xml:space="preserve">;D </w:t>
            </w:r>
            <w:r>
              <w:rPr>
                <w:rFonts w:ascii="仿宋" w:eastAsia="仿宋" w:hAnsi="仿宋" w:cs="仿宋" w:hint="eastAsia"/>
                <w:bCs/>
                <w:sz w:val="24"/>
              </w:rPr>
              <w:t>不太满意</w:t>
            </w:r>
            <w:r>
              <w:rPr>
                <w:rFonts w:ascii="仿宋" w:eastAsia="仿宋" w:hAnsi="仿宋" w:cs="仿宋" w:hint="eastAsia"/>
                <w:bCs/>
                <w:sz w:val="24"/>
              </w:rPr>
              <w:t>;E</w:t>
            </w:r>
            <w:r>
              <w:rPr>
                <w:rFonts w:ascii="仿宋" w:eastAsia="仿宋" w:hAnsi="仿宋" w:cs="仿宋" w:hint="eastAsia"/>
                <w:bCs/>
                <w:sz w:val="24"/>
              </w:rPr>
              <w:t>不满意</w:t>
            </w:r>
          </w:p>
        </w:tc>
        <w:tc>
          <w:tcPr>
            <w:tcW w:w="1313" w:type="dxa"/>
            <w:vMerge/>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631" w:type="dxa"/>
            <w:vMerge/>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775"/>
          <w:jc w:val="center"/>
        </w:trPr>
        <w:tc>
          <w:tcPr>
            <w:tcW w:w="708"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3</w:t>
            </w:r>
          </w:p>
        </w:tc>
        <w:tc>
          <w:tcPr>
            <w:tcW w:w="4126" w:type="dxa"/>
            <w:vAlign w:val="center"/>
          </w:tcPr>
          <w:p w:rsidR="00947708" w:rsidRDefault="002446F2">
            <w:pPr>
              <w:spacing w:line="280" w:lineRule="exact"/>
              <w:jc w:val="left"/>
              <w:rPr>
                <w:rFonts w:ascii="仿宋" w:eastAsia="仿宋" w:hAnsi="仿宋" w:cs="仿宋"/>
                <w:bCs/>
                <w:sz w:val="24"/>
              </w:rPr>
            </w:pPr>
            <w:r>
              <w:rPr>
                <w:rFonts w:ascii="仿宋" w:eastAsia="仿宋" w:hAnsi="仿宋" w:hint="eastAsia"/>
                <w:sz w:val="24"/>
              </w:rPr>
              <w:t>您对</w:t>
            </w:r>
            <w:r>
              <w:rPr>
                <w:rFonts w:ascii="仿宋" w:eastAsia="仿宋" w:hAnsi="仿宋" w:cs="仿宋" w:hint="eastAsia"/>
                <w:bCs/>
                <w:sz w:val="24"/>
              </w:rPr>
              <w:t>三林镇</w:t>
            </w:r>
            <w:r>
              <w:rPr>
                <w:rFonts w:ascii="仿宋" w:eastAsia="仿宋" w:hAnsi="仿宋" w:hint="eastAsia"/>
                <w:sz w:val="24"/>
              </w:rPr>
              <w:t>道路绿化建设管护情况满意吗？</w:t>
            </w:r>
          </w:p>
        </w:tc>
        <w:tc>
          <w:tcPr>
            <w:tcW w:w="85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10</w:t>
            </w:r>
          </w:p>
        </w:tc>
        <w:tc>
          <w:tcPr>
            <w:tcW w:w="5775" w:type="dxa"/>
            <w:shd w:val="clear" w:color="auto" w:fill="FFFFFF" w:themeFill="background1"/>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 xml:space="preserve">A </w:t>
            </w:r>
            <w:r>
              <w:rPr>
                <w:rFonts w:ascii="仿宋" w:eastAsia="仿宋" w:hAnsi="仿宋" w:cs="仿宋" w:hint="eastAsia"/>
                <w:bCs/>
                <w:sz w:val="24"/>
              </w:rPr>
              <w:t>满意</w:t>
            </w:r>
            <w:r>
              <w:rPr>
                <w:rFonts w:ascii="仿宋" w:eastAsia="仿宋" w:hAnsi="仿宋" w:cs="仿宋" w:hint="eastAsia"/>
                <w:bCs/>
                <w:sz w:val="24"/>
              </w:rPr>
              <w:t xml:space="preserve">;B </w:t>
            </w:r>
            <w:r>
              <w:rPr>
                <w:rFonts w:ascii="仿宋" w:eastAsia="仿宋" w:hAnsi="仿宋" w:cs="仿宋" w:hint="eastAsia"/>
                <w:bCs/>
                <w:sz w:val="24"/>
              </w:rPr>
              <w:t>比较满意</w:t>
            </w:r>
            <w:r>
              <w:rPr>
                <w:rFonts w:ascii="仿宋" w:eastAsia="仿宋" w:hAnsi="仿宋" w:cs="仿宋" w:hint="eastAsia"/>
                <w:bCs/>
                <w:sz w:val="24"/>
              </w:rPr>
              <w:t xml:space="preserve">;C </w:t>
            </w:r>
            <w:r>
              <w:rPr>
                <w:rFonts w:ascii="仿宋" w:eastAsia="仿宋" w:hAnsi="仿宋" w:cs="仿宋" w:hint="eastAsia"/>
                <w:bCs/>
                <w:sz w:val="24"/>
              </w:rPr>
              <w:t>一般</w:t>
            </w:r>
            <w:r>
              <w:rPr>
                <w:rFonts w:ascii="仿宋" w:eastAsia="仿宋" w:hAnsi="仿宋" w:cs="仿宋" w:hint="eastAsia"/>
                <w:bCs/>
                <w:sz w:val="24"/>
              </w:rPr>
              <w:t xml:space="preserve">;D </w:t>
            </w:r>
            <w:r>
              <w:rPr>
                <w:rFonts w:ascii="仿宋" w:eastAsia="仿宋" w:hAnsi="仿宋" w:cs="仿宋" w:hint="eastAsia"/>
                <w:bCs/>
                <w:sz w:val="24"/>
              </w:rPr>
              <w:t>不太满意</w:t>
            </w:r>
            <w:r>
              <w:rPr>
                <w:rFonts w:ascii="仿宋" w:eastAsia="仿宋" w:hAnsi="仿宋" w:cs="仿宋" w:hint="eastAsia"/>
                <w:bCs/>
                <w:sz w:val="24"/>
              </w:rPr>
              <w:t>;E</w:t>
            </w:r>
            <w:r>
              <w:rPr>
                <w:rFonts w:ascii="仿宋" w:eastAsia="仿宋" w:hAnsi="仿宋" w:cs="仿宋" w:hint="eastAsia"/>
                <w:bCs/>
                <w:sz w:val="24"/>
              </w:rPr>
              <w:t>不满意</w:t>
            </w:r>
          </w:p>
        </w:tc>
        <w:tc>
          <w:tcPr>
            <w:tcW w:w="1313" w:type="dxa"/>
            <w:vMerge/>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631" w:type="dxa"/>
            <w:vMerge/>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686"/>
          <w:jc w:val="center"/>
        </w:trPr>
        <w:tc>
          <w:tcPr>
            <w:tcW w:w="708"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4</w:t>
            </w:r>
          </w:p>
        </w:tc>
        <w:tc>
          <w:tcPr>
            <w:tcW w:w="4126" w:type="dxa"/>
            <w:vAlign w:val="center"/>
          </w:tcPr>
          <w:p w:rsidR="00947708" w:rsidRDefault="002446F2">
            <w:pPr>
              <w:spacing w:line="280" w:lineRule="exact"/>
              <w:rPr>
                <w:rFonts w:ascii="仿宋" w:eastAsia="仿宋" w:hAnsi="仿宋" w:cs="仿宋"/>
                <w:bCs/>
                <w:sz w:val="24"/>
              </w:rPr>
            </w:pPr>
            <w:r>
              <w:rPr>
                <w:rFonts w:ascii="仿宋" w:eastAsia="仿宋" w:hAnsi="仿宋" w:hint="eastAsia"/>
                <w:sz w:val="24"/>
              </w:rPr>
              <w:t>您对</w:t>
            </w:r>
            <w:r>
              <w:rPr>
                <w:rFonts w:ascii="仿宋" w:eastAsia="仿宋" w:hAnsi="仿宋" w:cs="仿宋" w:hint="eastAsia"/>
                <w:bCs/>
                <w:sz w:val="24"/>
              </w:rPr>
              <w:t>三林镇</w:t>
            </w:r>
            <w:r>
              <w:rPr>
                <w:rFonts w:ascii="仿宋" w:eastAsia="仿宋" w:hAnsi="仿宋" w:hint="eastAsia"/>
                <w:sz w:val="24"/>
              </w:rPr>
              <w:t>水体、大气、噪声控制情况满意吗？</w:t>
            </w:r>
          </w:p>
        </w:tc>
        <w:tc>
          <w:tcPr>
            <w:tcW w:w="85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10</w:t>
            </w:r>
          </w:p>
        </w:tc>
        <w:tc>
          <w:tcPr>
            <w:tcW w:w="5775" w:type="dxa"/>
            <w:shd w:val="clear" w:color="auto" w:fill="FFFFFF" w:themeFill="background1"/>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 xml:space="preserve">A </w:t>
            </w:r>
            <w:r>
              <w:rPr>
                <w:rFonts w:ascii="仿宋" w:eastAsia="仿宋" w:hAnsi="仿宋" w:cs="仿宋" w:hint="eastAsia"/>
                <w:bCs/>
                <w:sz w:val="24"/>
              </w:rPr>
              <w:t>满意</w:t>
            </w:r>
            <w:r>
              <w:rPr>
                <w:rFonts w:ascii="仿宋" w:eastAsia="仿宋" w:hAnsi="仿宋" w:cs="仿宋" w:hint="eastAsia"/>
                <w:bCs/>
                <w:sz w:val="24"/>
              </w:rPr>
              <w:t xml:space="preserve">;B </w:t>
            </w:r>
            <w:r>
              <w:rPr>
                <w:rFonts w:ascii="仿宋" w:eastAsia="仿宋" w:hAnsi="仿宋" w:cs="仿宋" w:hint="eastAsia"/>
                <w:bCs/>
                <w:sz w:val="24"/>
              </w:rPr>
              <w:t>比较满意</w:t>
            </w:r>
            <w:r>
              <w:rPr>
                <w:rFonts w:ascii="仿宋" w:eastAsia="仿宋" w:hAnsi="仿宋" w:cs="仿宋" w:hint="eastAsia"/>
                <w:bCs/>
                <w:sz w:val="24"/>
              </w:rPr>
              <w:t xml:space="preserve">;C </w:t>
            </w:r>
            <w:r>
              <w:rPr>
                <w:rFonts w:ascii="仿宋" w:eastAsia="仿宋" w:hAnsi="仿宋" w:cs="仿宋" w:hint="eastAsia"/>
                <w:bCs/>
                <w:sz w:val="24"/>
              </w:rPr>
              <w:t>一般</w:t>
            </w:r>
            <w:r>
              <w:rPr>
                <w:rFonts w:ascii="仿宋" w:eastAsia="仿宋" w:hAnsi="仿宋" w:cs="仿宋" w:hint="eastAsia"/>
                <w:bCs/>
                <w:sz w:val="24"/>
              </w:rPr>
              <w:t xml:space="preserve">;D </w:t>
            </w:r>
            <w:r>
              <w:rPr>
                <w:rFonts w:ascii="仿宋" w:eastAsia="仿宋" w:hAnsi="仿宋" w:cs="仿宋" w:hint="eastAsia"/>
                <w:bCs/>
                <w:sz w:val="24"/>
              </w:rPr>
              <w:t>不太满意</w:t>
            </w:r>
            <w:r>
              <w:rPr>
                <w:rFonts w:ascii="仿宋" w:eastAsia="仿宋" w:hAnsi="仿宋" w:cs="仿宋" w:hint="eastAsia"/>
                <w:bCs/>
                <w:sz w:val="24"/>
              </w:rPr>
              <w:t>;E</w:t>
            </w:r>
            <w:r>
              <w:rPr>
                <w:rFonts w:ascii="仿宋" w:eastAsia="仿宋" w:hAnsi="仿宋" w:cs="仿宋" w:hint="eastAsia"/>
                <w:bCs/>
                <w:sz w:val="24"/>
              </w:rPr>
              <w:t>不满意</w:t>
            </w:r>
          </w:p>
        </w:tc>
        <w:tc>
          <w:tcPr>
            <w:tcW w:w="1313" w:type="dxa"/>
            <w:vMerge/>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631" w:type="dxa"/>
            <w:vMerge/>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997"/>
          <w:jc w:val="center"/>
        </w:trPr>
        <w:tc>
          <w:tcPr>
            <w:tcW w:w="708"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5</w:t>
            </w:r>
          </w:p>
        </w:tc>
        <w:tc>
          <w:tcPr>
            <w:tcW w:w="4126" w:type="dxa"/>
            <w:vAlign w:val="center"/>
          </w:tcPr>
          <w:p w:rsidR="00947708" w:rsidRDefault="002446F2">
            <w:pPr>
              <w:spacing w:line="280" w:lineRule="exact"/>
              <w:rPr>
                <w:rFonts w:ascii="仿宋" w:eastAsia="仿宋" w:hAnsi="仿宋" w:cs="仿宋"/>
                <w:bCs/>
                <w:sz w:val="24"/>
              </w:rPr>
            </w:pPr>
            <w:r>
              <w:rPr>
                <w:rFonts w:ascii="仿宋" w:eastAsia="仿宋" w:hAnsi="仿宋" w:hint="eastAsia"/>
                <w:sz w:val="24"/>
              </w:rPr>
              <w:t>您对</w:t>
            </w:r>
            <w:r>
              <w:rPr>
                <w:rFonts w:ascii="仿宋" w:eastAsia="仿宋" w:hAnsi="仿宋" w:cs="仿宋" w:hint="eastAsia"/>
                <w:bCs/>
                <w:sz w:val="24"/>
              </w:rPr>
              <w:t>三林镇</w:t>
            </w:r>
            <w:r>
              <w:rPr>
                <w:rFonts w:ascii="仿宋" w:eastAsia="仿宋" w:hAnsi="仿宋" w:hint="eastAsia"/>
                <w:sz w:val="24"/>
              </w:rPr>
              <w:t>农（集）贸市场、公交车站、商超、休闲娱乐等场所卫生现状满意吗？</w:t>
            </w:r>
          </w:p>
        </w:tc>
        <w:tc>
          <w:tcPr>
            <w:tcW w:w="85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10</w:t>
            </w:r>
          </w:p>
        </w:tc>
        <w:tc>
          <w:tcPr>
            <w:tcW w:w="5775" w:type="dxa"/>
            <w:shd w:val="clear" w:color="auto" w:fill="FFFFFF" w:themeFill="background1"/>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 xml:space="preserve">A </w:t>
            </w:r>
            <w:r>
              <w:rPr>
                <w:rFonts w:ascii="仿宋" w:eastAsia="仿宋" w:hAnsi="仿宋" w:cs="仿宋" w:hint="eastAsia"/>
                <w:bCs/>
                <w:sz w:val="24"/>
              </w:rPr>
              <w:t>满意</w:t>
            </w:r>
            <w:r>
              <w:rPr>
                <w:rFonts w:ascii="仿宋" w:eastAsia="仿宋" w:hAnsi="仿宋" w:cs="仿宋" w:hint="eastAsia"/>
                <w:bCs/>
                <w:sz w:val="24"/>
              </w:rPr>
              <w:t xml:space="preserve">;B </w:t>
            </w:r>
            <w:r>
              <w:rPr>
                <w:rFonts w:ascii="仿宋" w:eastAsia="仿宋" w:hAnsi="仿宋" w:cs="仿宋" w:hint="eastAsia"/>
                <w:bCs/>
                <w:sz w:val="24"/>
              </w:rPr>
              <w:t>比较满意</w:t>
            </w:r>
            <w:r>
              <w:rPr>
                <w:rFonts w:ascii="仿宋" w:eastAsia="仿宋" w:hAnsi="仿宋" w:cs="仿宋" w:hint="eastAsia"/>
                <w:bCs/>
                <w:sz w:val="24"/>
              </w:rPr>
              <w:t xml:space="preserve">;C </w:t>
            </w:r>
            <w:r>
              <w:rPr>
                <w:rFonts w:ascii="仿宋" w:eastAsia="仿宋" w:hAnsi="仿宋" w:cs="仿宋" w:hint="eastAsia"/>
                <w:bCs/>
                <w:sz w:val="24"/>
              </w:rPr>
              <w:t>一般</w:t>
            </w:r>
            <w:r>
              <w:rPr>
                <w:rFonts w:ascii="仿宋" w:eastAsia="仿宋" w:hAnsi="仿宋" w:cs="仿宋" w:hint="eastAsia"/>
                <w:bCs/>
                <w:sz w:val="24"/>
              </w:rPr>
              <w:t xml:space="preserve">;D </w:t>
            </w:r>
            <w:r>
              <w:rPr>
                <w:rFonts w:ascii="仿宋" w:eastAsia="仿宋" w:hAnsi="仿宋" w:cs="仿宋" w:hint="eastAsia"/>
                <w:bCs/>
                <w:sz w:val="24"/>
              </w:rPr>
              <w:t>不太满意</w:t>
            </w:r>
            <w:r>
              <w:rPr>
                <w:rFonts w:ascii="仿宋" w:eastAsia="仿宋" w:hAnsi="仿宋" w:cs="仿宋" w:hint="eastAsia"/>
                <w:bCs/>
                <w:sz w:val="24"/>
              </w:rPr>
              <w:t>;E</w:t>
            </w:r>
            <w:r>
              <w:rPr>
                <w:rFonts w:ascii="仿宋" w:eastAsia="仿宋" w:hAnsi="仿宋" w:cs="仿宋" w:hint="eastAsia"/>
                <w:bCs/>
                <w:sz w:val="24"/>
              </w:rPr>
              <w:t>不满意</w:t>
            </w:r>
          </w:p>
        </w:tc>
        <w:tc>
          <w:tcPr>
            <w:tcW w:w="1313" w:type="dxa"/>
            <w:vMerge/>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631" w:type="dxa"/>
            <w:vMerge/>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713"/>
          <w:jc w:val="center"/>
        </w:trPr>
        <w:tc>
          <w:tcPr>
            <w:tcW w:w="708"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6</w:t>
            </w:r>
          </w:p>
        </w:tc>
        <w:tc>
          <w:tcPr>
            <w:tcW w:w="4126" w:type="dxa"/>
            <w:vAlign w:val="center"/>
          </w:tcPr>
          <w:p w:rsidR="00947708" w:rsidRDefault="002446F2">
            <w:pPr>
              <w:spacing w:line="280" w:lineRule="exact"/>
              <w:rPr>
                <w:rFonts w:ascii="仿宋" w:eastAsia="仿宋" w:hAnsi="仿宋" w:cs="仿宋"/>
                <w:bCs/>
                <w:sz w:val="24"/>
              </w:rPr>
            </w:pPr>
            <w:r>
              <w:rPr>
                <w:rFonts w:ascii="仿宋" w:eastAsia="仿宋" w:hAnsi="仿宋" w:hint="eastAsia"/>
                <w:sz w:val="24"/>
              </w:rPr>
              <w:t>您对</w:t>
            </w:r>
            <w:r>
              <w:rPr>
                <w:rFonts w:ascii="仿宋" w:eastAsia="仿宋" w:hAnsi="仿宋" w:cs="仿宋" w:hint="eastAsia"/>
                <w:bCs/>
                <w:sz w:val="24"/>
              </w:rPr>
              <w:t>三林镇</w:t>
            </w:r>
            <w:r>
              <w:rPr>
                <w:rFonts w:ascii="仿宋" w:eastAsia="仿宋" w:hAnsi="仿宋" w:hint="eastAsia"/>
                <w:sz w:val="24"/>
              </w:rPr>
              <w:t>食品安全状况满意吗？</w:t>
            </w:r>
          </w:p>
        </w:tc>
        <w:tc>
          <w:tcPr>
            <w:tcW w:w="85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10</w:t>
            </w:r>
          </w:p>
        </w:tc>
        <w:tc>
          <w:tcPr>
            <w:tcW w:w="5775" w:type="dxa"/>
            <w:shd w:val="clear" w:color="auto" w:fill="FFFFFF" w:themeFill="background1"/>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 xml:space="preserve">A </w:t>
            </w:r>
            <w:r>
              <w:rPr>
                <w:rFonts w:ascii="仿宋" w:eastAsia="仿宋" w:hAnsi="仿宋" w:cs="仿宋" w:hint="eastAsia"/>
                <w:bCs/>
                <w:sz w:val="24"/>
              </w:rPr>
              <w:t>满意</w:t>
            </w:r>
            <w:r>
              <w:rPr>
                <w:rFonts w:ascii="仿宋" w:eastAsia="仿宋" w:hAnsi="仿宋" w:cs="仿宋" w:hint="eastAsia"/>
                <w:bCs/>
                <w:sz w:val="24"/>
              </w:rPr>
              <w:t xml:space="preserve">;B </w:t>
            </w:r>
            <w:r>
              <w:rPr>
                <w:rFonts w:ascii="仿宋" w:eastAsia="仿宋" w:hAnsi="仿宋" w:cs="仿宋" w:hint="eastAsia"/>
                <w:bCs/>
                <w:sz w:val="24"/>
              </w:rPr>
              <w:t>比较满意</w:t>
            </w:r>
            <w:r>
              <w:rPr>
                <w:rFonts w:ascii="仿宋" w:eastAsia="仿宋" w:hAnsi="仿宋" w:cs="仿宋" w:hint="eastAsia"/>
                <w:bCs/>
                <w:sz w:val="24"/>
              </w:rPr>
              <w:t xml:space="preserve">;C </w:t>
            </w:r>
            <w:r>
              <w:rPr>
                <w:rFonts w:ascii="仿宋" w:eastAsia="仿宋" w:hAnsi="仿宋" w:cs="仿宋" w:hint="eastAsia"/>
                <w:bCs/>
                <w:sz w:val="24"/>
              </w:rPr>
              <w:t>一般</w:t>
            </w:r>
            <w:r>
              <w:rPr>
                <w:rFonts w:ascii="仿宋" w:eastAsia="仿宋" w:hAnsi="仿宋" w:cs="仿宋" w:hint="eastAsia"/>
                <w:bCs/>
                <w:sz w:val="24"/>
              </w:rPr>
              <w:t xml:space="preserve">;D </w:t>
            </w:r>
            <w:r>
              <w:rPr>
                <w:rFonts w:ascii="仿宋" w:eastAsia="仿宋" w:hAnsi="仿宋" w:cs="仿宋" w:hint="eastAsia"/>
                <w:bCs/>
                <w:sz w:val="24"/>
              </w:rPr>
              <w:t>不太满意</w:t>
            </w:r>
            <w:r>
              <w:rPr>
                <w:rFonts w:ascii="仿宋" w:eastAsia="仿宋" w:hAnsi="仿宋" w:cs="仿宋" w:hint="eastAsia"/>
                <w:bCs/>
                <w:sz w:val="24"/>
              </w:rPr>
              <w:t>;E</w:t>
            </w:r>
            <w:r>
              <w:rPr>
                <w:rFonts w:ascii="仿宋" w:eastAsia="仿宋" w:hAnsi="仿宋" w:cs="仿宋" w:hint="eastAsia"/>
                <w:bCs/>
                <w:sz w:val="24"/>
              </w:rPr>
              <w:t>不满意</w:t>
            </w:r>
          </w:p>
        </w:tc>
        <w:tc>
          <w:tcPr>
            <w:tcW w:w="1313" w:type="dxa"/>
            <w:vMerge/>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631" w:type="dxa"/>
            <w:vMerge/>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695"/>
          <w:jc w:val="center"/>
        </w:trPr>
        <w:tc>
          <w:tcPr>
            <w:tcW w:w="708"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7</w:t>
            </w:r>
          </w:p>
        </w:tc>
        <w:tc>
          <w:tcPr>
            <w:tcW w:w="4126" w:type="dxa"/>
            <w:vAlign w:val="center"/>
          </w:tcPr>
          <w:p w:rsidR="00947708" w:rsidRDefault="002446F2">
            <w:pPr>
              <w:spacing w:line="280" w:lineRule="exact"/>
              <w:rPr>
                <w:rFonts w:ascii="仿宋" w:eastAsia="仿宋" w:hAnsi="仿宋" w:cs="仿宋"/>
                <w:bCs/>
                <w:sz w:val="24"/>
              </w:rPr>
            </w:pPr>
            <w:r>
              <w:rPr>
                <w:rFonts w:ascii="仿宋" w:eastAsia="仿宋" w:hAnsi="仿宋" w:hint="eastAsia"/>
                <w:sz w:val="24"/>
              </w:rPr>
              <w:t>您对</w:t>
            </w:r>
            <w:r>
              <w:rPr>
                <w:rFonts w:ascii="仿宋" w:eastAsia="仿宋" w:hAnsi="仿宋" w:cs="仿宋" w:hint="eastAsia"/>
                <w:bCs/>
                <w:sz w:val="24"/>
              </w:rPr>
              <w:t>三林镇</w:t>
            </w:r>
            <w:r>
              <w:rPr>
                <w:rFonts w:ascii="仿宋" w:eastAsia="仿宋" w:hAnsi="仿宋" w:hint="eastAsia"/>
                <w:sz w:val="24"/>
              </w:rPr>
              <w:t>公共卫生和医疗卫生服务满意吗？</w:t>
            </w:r>
          </w:p>
        </w:tc>
        <w:tc>
          <w:tcPr>
            <w:tcW w:w="85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10</w:t>
            </w:r>
          </w:p>
        </w:tc>
        <w:tc>
          <w:tcPr>
            <w:tcW w:w="5775" w:type="dxa"/>
            <w:shd w:val="clear" w:color="auto" w:fill="FFFFFF" w:themeFill="background1"/>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 xml:space="preserve">A </w:t>
            </w:r>
            <w:r>
              <w:rPr>
                <w:rFonts w:ascii="仿宋" w:eastAsia="仿宋" w:hAnsi="仿宋" w:cs="仿宋" w:hint="eastAsia"/>
                <w:bCs/>
                <w:sz w:val="24"/>
              </w:rPr>
              <w:t>满意</w:t>
            </w:r>
            <w:r>
              <w:rPr>
                <w:rFonts w:ascii="仿宋" w:eastAsia="仿宋" w:hAnsi="仿宋" w:cs="仿宋" w:hint="eastAsia"/>
                <w:bCs/>
                <w:sz w:val="24"/>
              </w:rPr>
              <w:t xml:space="preserve">;B </w:t>
            </w:r>
            <w:r>
              <w:rPr>
                <w:rFonts w:ascii="仿宋" w:eastAsia="仿宋" w:hAnsi="仿宋" w:cs="仿宋" w:hint="eastAsia"/>
                <w:bCs/>
                <w:sz w:val="24"/>
              </w:rPr>
              <w:t>比较满意</w:t>
            </w:r>
            <w:r>
              <w:rPr>
                <w:rFonts w:ascii="仿宋" w:eastAsia="仿宋" w:hAnsi="仿宋" w:cs="仿宋" w:hint="eastAsia"/>
                <w:bCs/>
                <w:sz w:val="24"/>
              </w:rPr>
              <w:t xml:space="preserve">;C </w:t>
            </w:r>
            <w:r>
              <w:rPr>
                <w:rFonts w:ascii="仿宋" w:eastAsia="仿宋" w:hAnsi="仿宋" w:cs="仿宋" w:hint="eastAsia"/>
                <w:bCs/>
                <w:sz w:val="24"/>
              </w:rPr>
              <w:t>一般</w:t>
            </w:r>
            <w:r>
              <w:rPr>
                <w:rFonts w:ascii="仿宋" w:eastAsia="仿宋" w:hAnsi="仿宋" w:cs="仿宋" w:hint="eastAsia"/>
                <w:bCs/>
                <w:sz w:val="24"/>
              </w:rPr>
              <w:t xml:space="preserve">;D </w:t>
            </w:r>
            <w:r>
              <w:rPr>
                <w:rFonts w:ascii="仿宋" w:eastAsia="仿宋" w:hAnsi="仿宋" w:cs="仿宋" w:hint="eastAsia"/>
                <w:bCs/>
                <w:sz w:val="24"/>
              </w:rPr>
              <w:t>不太满意</w:t>
            </w:r>
            <w:r>
              <w:rPr>
                <w:rFonts w:ascii="仿宋" w:eastAsia="仿宋" w:hAnsi="仿宋" w:cs="仿宋" w:hint="eastAsia"/>
                <w:bCs/>
                <w:sz w:val="24"/>
              </w:rPr>
              <w:t>;E</w:t>
            </w:r>
            <w:r>
              <w:rPr>
                <w:rFonts w:ascii="仿宋" w:eastAsia="仿宋" w:hAnsi="仿宋" w:cs="仿宋" w:hint="eastAsia"/>
                <w:bCs/>
                <w:sz w:val="24"/>
              </w:rPr>
              <w:t>不满意</w:t>
            </w:r>
          </w:p>
        </w:tc>
        <w:tc>
          <w:tcPr>
            <w:tcW w:w="1313" w:type="dxa"/>
            <w:vMerge/>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631" w:type="dxa"/>
            <w:vMerge/>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763"/>
          <w:jc w:val="center"/>
        </w:trPr>
        <w:tc>
          <w:tcPr>
            <w:tcW w:w="708"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8</w:t>
            </w:r>
          </w:p>
        </w:tc>
        <w:tc>
          <w:tcPr>
            <w:tcW w:w="4126" w:type="dxa"/>
            <w:vAlign w:val="center"/>
          </w:tcPr>
          <w:p w:rsidR="00947708" w:rsidRDefault="002446F2">
            <w:pPr>
              <w:spacing w:line="280" w:lineRule="exact"/>
              <w:rPr>
                <w:rFonts w:ascii="仿宋" w:eastAsia="仿宋" w:hAnsi="仿宋" w:cs="仿宋"/>
                <w:bCs/>
                <w:sz w:val="24"/>
              </w:rPr>
            </w:pPr>
            <w:r>
              <w:rPr>
                <w:rFonts w:ascii="仿宋" w:eastAsia="仿宋" w:hAnsi="仿宋" w:hint="eastAsia"/>
                <w:sz w:val="24"/>
              </w:rPr>
              <w:t>您对</w:t>
            </w:r>
            <w:r>
              <w:rPr>
                <w:rFonts w:ascii="仿宋" w:eastAsia="仿宋" w:hAnsi="仿宋" w:cs="仿宋" w:hint="eastAsia"/>
                <w:bCs/>
                <w:sz w:val="24"/>
              </w:rPr>
              <w:t>三林镇</w:t>
            </w:r>
            <w:r>
              <w:rPr>
                <w:rFonts w:ascii="仿宋" w:eastAsia="仿宋" w:hAnsi="仿宋" w:hint="eastAsia"/>
                <w:sz w:val="24"/>
              </w:rPr>
              <w:t>鼠、蚊、蝇、蟑等病媒生物防制工作满意吗？</w:t>
            </w:r>
          </w:p>
        </w:tc>
        <w:tc>
          <w:tcPr>
            <w:tcW w:w="85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10</w:t>
            </w:r>
          </w:p>
        </w:tc>
        <w:tc>
          <w:tcPr>
            <w:tcW w:w="5775" w:type="dxa"/>
            <w:shd w:val="clear" w:color="auto" w:fill="FFFFFF" w:themeFill="background1"/>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 xml:space="preserve">A </w:t>
            </w:r>
            <w:r>
              <w:rPr>
                <w:rFonts w:ascii="仿宋" w:eastAsia="仿宋" w:hAnsi="仿宋" w:cs="仿宋" w:hint="eastAsia"/>
                <w:bCs/>
                <w:sz w:val="24"/>
              </w:rPr>
              <w:t>满意</w:t>
            </w:r>
            <w:r>
              <w:rPr>
                <w:rFonts w:ascii="仿宋" w:eastAsia="仿宋" w:hAnsi="仿宋" w:cs="仿宋" w:hint="eastAsia"/>
                <w:bCs/>
                <w:sz w:val="24"/>
              </w:rPr>
              <w:t xml:space="preserve">;B </w:t>
            </w:r>
            <w:r>
              <w:rPr>
                <w:rFonts w:ascii="仿宋" w:eastAsia="仿宋" w:hAnsi="仿宋" w:cs="仿宋" w:hint="eastAsia"/>
                <w:bCs/>
                <w:sz w:val="24"/>
              </w:rPr>
              <w:t>比较满意</w:t>
            </w:r>
            <w:r>
              <w:rPr>
                <w:rFonts w:ascii="仿宋" w:eastAsia="仿宋" w:hAnsi="仿宋" w:cs="仿宋" w:hint="eastAsia"/>
                <w:bCs/>
                <w:sz w:val="24"/>
              </w:rPr>
              <w:t xml:space="preserve">;C </w:t>
            </w:r>
            <w:r>
              <w:rPr>
                <w:rFonts w:ascii="仿宋" w:eastAsia="仿宋" w:hAnsi="仿宋" w:cs="仿宋" w:hint="eastAsia"/>
                <w:bCs/>
                <w:sz w:val="24"/>
              </w:rPr>
              <w:t>一般</w:t>
            </w:r>
            <w:r>
              <w:rPr>
                <w:rFonts w:ascii="仿宋" w:eastAsia="仿宋" w:hAnsi="仿宋" w:cs="仿宋" w:hint="eastAsia"/>
                <w:bCs/>
                <w:sz w:val="24"/>
              </w:rPr>
              <w:t xml:space="preserve">;D </w:t>
            </w:r>
            <w:r>
              <w:rPr>
                <w:rFonts w:ascii="仿宋" w:eastAsia="仿宋" w:hAnsi="仿宋" w:cs="仿宋" w:hint="eastAsia"/>
                <w:bCs/>
                <w:sz w:val="24"/>
              </w:rPr>
              <w:t>不太满意</w:t>
            </w:r>
            <w:r>
              <w:rPr>
                <w:rFonts w:ascii="仿宋" w:eastAsia="仿宋" w:hAnsi="仿宋" w:cs="仿宋" w:hint="eastAsia"/>
                <w:bCs/>
                <w:sz w:val="24"/>
              </w:rPr>
              <w:t>;E</w:t>
            </w:r>
            <w:r>
              <w:rPr>
                <w:rFonts w:ascii="仿宋" w:eastAsia="仿宋" w:hAnsi="仿宋" w:cs="仿宋" w:hint="eastAsia"/>
                <w:bCs/>
                <w:sz w:val="24"/>
              </w:rPr>
              <w:t>不满意</w:t>
            </w:r>
          </w:p>
        </w:tc>
        <w:tc>
          <w:tcPr>
            <w:tcW w:w="1313" w:type="dxa"/>
            <w:vMerge/>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631" w:type="dxa"/>
            <w:vMerge/>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675"/>
          <w:jc w:val="center"/>
        </w:trPr>
        <w:tc>
          <w:tcPr>
            <w:tcW w:w="708"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9</w:t>
            </w:r>
          </w:p>
        </w:tc>
        <w:tc>
          <w:tcPr>
            <w:tcW w:w="4126" w:type="dxa"/>
            <w:vAlign w:val="center"/>
          </w:tcPr>
          <w:p w:rsidR="00947708" w:rsidRDefault="002446F2">
            <w:pPr>
              <w:spacing w:line="280" w:lineRule="exact"/>
              <w:rPr>
                <w:rFonts w:ascii="仿宋" w:eastAsia="仿宋" w:hAnsi="仿宋" w:cs="仿宋"/>
                <w:bCs/>
                <w:sz w:val="24"/>
              </w:rPr>
            </w:pPr>
            <w:r>
              <w:rPr>
                <w:rFonts w:ascii="仿宋" w:eastAsia="仿宋" w:hAnsi="仿宋" w:hint="eastAsia"/>
                <w:sz w:val="24"/>
              </w:rPr>
              <w:t>您对</w:t>
            </w:r>
            <w:r>
              <w:rPr>
                <w:rFonts w:ascii="仿宋" w:eastAsia="仿宋" w:hAnsi="仿宋" w:cs="仿宋" w:hint="eastAsia"/>
                <w:bCs/>
                <w:sz w:val="24"/>
              </w:rPr>
              <w:t>三林镇</w:t>
            </w:r>
            <w:r>
              <w:rPr>
                <w:rFonts w:ascii="仿宋" w:eastAsia="仿宋" w:hAnsi="仿宋" w:hint="eastAsia"/>
                <w:sz w:val="24"/>
              </w:rPr>
              <w:t>公共场所控烟情况满意吗？</w:t>
            </w:r>
          </w:p>
        </w:tc>
        <w:tc>
          <w:tcPr>
            <w:tcW w:w="85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10</w:t>
            </w:r>
          </w:p>
        </w:tc>
        <w:tc>
          <w:tcPr>
            <w:tcW w:w="5775" w:type="dxa"/>
            <w:shd w:val="clear" w:color="auto" w:fill="FFFFFF" w:themeFill="background1"/>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 xml:space="preserve">A </w:t>
            </w:r>
            <w:r>
              <w:rPr>
                <w:rFonts w:ascii="仿宋" w:eastAsia="仿宋" w:hAnsi="仿宋" w:cs="仿宋" w:hint="eastAsia"/>
                <w:bCs/>
                <w:sz w:val="24"/>
              </w:rPr>
              <w:t>满意</w:t>
            </w:r>
            <w:r>
              <w:rPr>
                <w:rFonts w:ascii="仿宋" w:eastAsia="仿宋" w:hAnsi="仿宋" w:cs="仿宋" w:hint="eastAsia"/>
                <w:bCs/>
                <w:sz w:val="24"/>
              </w:rPr>
              <w:t xml:space="preserve">;B </w:t>
            </w:r>
            <w:r>
              <w:rPr>
                <w:rFonts w:ascii="仿宋" w:eastAsia="仿宋" w:hAnsi="仿宋" w:cs="仿宋" w:hint="eastAsia"/>
                <w:bCs/>
                <w:sz w:val="24"/>
              </w:rPr>
              <w:t>比较满意</w:t>
            </w:r>
            <w:r>
              <w:rPr>
                <w:rFonts w:ascii="仿宋" w:eastAsia="仿宋" w:hAnsi="仿宋" w:cs="仿宋" w:hint="eastAsia"/>
                <w:bCs/>
                <w:sz w:val="24"/>
              </w:rPr>
              <w:t xml:space="preserve">;C </w:t>
            </w:r>
            <w:r>
              <w:rPr>
                <w:rFonts w:ascii="仿宋" w:eastAsia="仿宋" w:hAnsi="仿宋" w:cs="仿宋" w:hint="eastAsia"/>
                <w:bCs/>
                <w:sz w:val="24"/>
              </w:rPr>
              <w:t>一般</w:t>
            </w:r>
            <w:r>
              <w:rPr>
                <w:rFonts w:ascii="仿宋" w:eastAsia="仿宋" w:hAnsi="仿宋" w:cs="仿宋" w:hint="eastAsia"/>
                <w:bCs/>
                <w:sz w:val="24"/>
              </w:rPr>
              <w:t xml:space="preserve">;D </w:t>
            </w:r>
            <w:r>
              <w:rPr>
                <w:rFonts w:ascii="仿宋" w:eastAsia="仿宋" w:hAnsi="仿宋" w:cs="仿宋" w:hint="eastAsia"/>
                <w:bCs/>
                <w:sz w:val="24"/>
              </w:rPr>
              <w:t>不太满意</w:t>
            </w:r>
            <w:r>
              <w:rPr>
                <w:rFonts w:ascii="仿宋" w:eastAsia="仿宋" w:hAnsi="仿宋" w:cs="仿宋" w:hint="eastAsia"/>
                <w:bCs/>
                <w:sz w:val="24"/>
              </w:rPr>
              <w:t>;E</w:t>
            </w:r>
            <w:r>
              <w:rPr>
                <w:rFonts w:ascii="仿宋" w:eastAsia="仿宋" w:hAnsi="仿宋" w:cs="仿宋" w:hint="eastAsia"/>
                <w:bCs/>
                <w:sz w:val="24"/>
              </w:rPr>
              <w:t>不满意</w:t>
            </w:r>
          </w:p>
        </w:tc>
        <w:tc>
          <w:tcPr>
            <w:tcW w:w="1313" w:type="dxa"/>
            <w:vMerge/>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631" w:type="dxa"/>
            <w:vMerge/>
            <w:vAlign w:val="center"/>
          </w:tcPr>
          <w:p w:rsidR="00947708" w:rsidRDefault="00947708">
            <w:pPr>
              <w:pStyle w:val="10"/>
              <w:spacing w:line="280" w:lineRule="exact"/>
              <w:ind w:firstLineChars="0" w:firstLine="0"/>
              <w:jc w:val="center"/>
              <w:rPr>
                <w:rFonts w:ascii="仿宋" w:eastAsia="仿宋" w:hAnsi="仿宋" w:cs="仿宋"/>
                <w:bCs/>
                <w:sz w:val="24"/>
              </w:rPr>
            </w:pPr>
          </w:p>
        </w:tc>
      </w:tr>
      <w:tr w:rsidR="00947708">
        <w:trPr>
          <w:trHeight w:hRule="exact" w:val="794"/>
          <w:jc w:val="center"/>
        </w:trPr>
        <w:tc>
          <w:tcPr>
            <w:tcW w:w="708"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10</w:t>
            </w:r>
          </w:p>
        </w:tc>
        <w:tc>
          <w:tcPr>
            <w:tcW w:w="4126" w:type="dxa"/>
            <w:vAlign w:val="center"/>
          </w:tcPr>
          <w:p w:rsidR="00947708" w:rsidRDefault="002446F2">
            <w:pPr>
              <w:pStyle w:val="10"/>
              <w:spacing w:line="280" w:lineRule="exact"/>
              <w:ind w:firstLineChars="0" w:firstLine="0"/>
              <w:rPr>
                <w:rFonts w:ascii="仿宋" w:eastAsia="仿宋" w:hAnsi="仿宋" w:cs="仿宋"/>
                <w:bCs/>
                <w:sz w:val="24"/>
              </w:rPr>
            </w:pPr>
            <w:r>
              <w:rPr>
                <w:rFonts w:ascii="仿宋" w:eastAsia="仿宋" w:hAnsi="仿宋" w:hint="eastAsia"/>
                <w:sz w:val="24"/>
              </w:rPr>
              <w:t>您对</w:t>
            </w:r>
            <w:r>
              <w:rPr>
                <w:rFonts w:ascii="仿宋" w:eastAsia="仿宋" w:hAnsi="仿宋" w:cs="仿宋" w:hint="eastAsia"/>
                <w:bCs/>
                <w:sz w:val="24"/>
              </w:rPr>
              <w:t>三林镇</w:t>
            </w:r>
            <w:r>
              <w:rPr>
                <w:rFonts w:ascii="仿宋" w:eastAsia="仿宋" w:hAnsi="仿宋" w:hint="eastAsia"/>
                <w:sz w:val="24"/>
              </w:rPr>
              <w:t>创建和巩固国家卫生镇的整体效果满意吗</w:t>
            </w:r>
          </w:p>
        </w:tc>
        <w:tc>
          <w:tcPr>
            <w:tcW w:w="850" w:type="dxa"/>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10</w:t>
            </w:r>
          </w:p>
        </w:tc>
        <w:tc>
          <w:tcPr>
            <w:tcW w:w="5775" w:type="dxa"/>
            <w:shd w:val="clear" w:color="auto" w:fill="FFFFFF" w:themeFill="background1"/>
            <w:vAlign w:val="center"/>
          </w:tcPr>
          <w:p w:rsidR="00947708" w:rsidRDefault="002446F2">
            <w:pPr>
              <w:pStyle w:val="10"/>
              <w:spacing w:line="280" w:lineRule="exact"/>
              <w:ind w:firstLineChars="0" w:firstLine="0"/>
              <w:jc w:val="center"/>
              <w:rPr>
                <w:rFonts w:ascii="仿宋" w:eastAsia="仿宋" w:hAnsi="仿宋" w:cs="仿宋"/>
                <w:bCs/>
                <w:sz w:val="24"/>
              </w:rPr>
            </w:pPr>
            <w:r>
              <w:rPr>
                <w:rFonts w:ascii="仿宋" w:eastAsia="仿宋" w:hAnsi="仿宋" w:cs="仿宋" w:hint="eastAsia"/>
                <w:bCs/>
                <w:sz w:val="24"/>
              </w:rPr>
              <w:t xml:space="preserve">A </w:t>
            </w:r>
            <w:r>
              <w:rPr>
                <w:rFonts w:ascii="仿宋" w:eastAsia="仿宋" w:hAnsi="仿宋" w:cs="仿宋" w:hint="eastAsia"/>
                <w:bCs/>
                <w:sz w:val="24"/>
              </w:rPr>
              <w:t>满意</w:t>
            </w:r>
            <w:r>
              <w:rPr>
                <w:rFonts w:ascii="仿宋" w:eastAsia="仿宋" w:hAnsi="仿宋" w:cs="仿宋" w:hint="eastAsia"/>
                <w:bCs/>
                <w:sz w:val="24"/>
              </w:rPr>
              <w:t xml:space="preserve">;B </w:t>
            </w:r>
            <w:r>
              <w:rPr>
                <w:rFonts w:ascii="仿宋" w:eastAsia="仿宋" w:hAnsi="仿宋" w:cs="仿宋" w:hint="eastAsia"/>
                <w:bCs/>
                <w:sz w:val="24"/>
              </w:rPr>
              <w:t>比较满意</w:t>
            </w:r>
            <w:r>
              <w:rPr>
                <w:rFonts w:ascii="仿宋" w:eastAsia="仿宋" w:hAnsi="仿宋" w:cs="仿宋" w:hint="eastAsia"/>
                <w:bCs/>
                <w:sz w:val="24"/>
              </w:rPr>
              <w:t xml:space="preserve">;C </w:t>
            </w:r>
            <w:r>
              <w:rPr>
                <w:rFonts w:ascii="仿宋" w:eastAsia="仿宋" w:hAnsi="仿宋" w:cs="仿宋" w:hint="eastAsia"/>
                <w:bCs/>
                <w:sz w:val="24"/>
              </w:rPr>
              <w:t>一般</w:t>
            </w:r>
            <w:r>
              <w:rPr>
                <w:rFonts w:ascii="仿宋" w:eastAsia="仿宋" w:hAnsi="仿宋" w:cs="仿宋" w:hint="eastAsia"/>
                <w:bCs/>
                <w:sz w:val="24"/>
              </w:rPr>
              <w:t xml:space="preserve">;D </w:t>
            </w:r>
            <w:r>
              <w:rPr>
                <w:rFonts w:ascii="仿宋" w:eastAsia="仿宋" w:hAnsi="仿宋" w:cs="仿宋" w:hint="eastAsia"/>
                <w:bCs/>
                <w:sz w:val="24"/>
              </w:rPr>
              <w:t>不太满意</w:t>
            </w:r>
            <w:r>
              <w:rPr>
                <w:rFonts w:ascii="仿宋" w:eastAsia="仿宋" w:hAnsi="仿宋" w:cs="仿宋" w:hint="eastAsia"/>
                <w:bCs/>
                <w:sz w:val="24"/>
              </w:rPr>
              <w:t>;E</w:t>
            </w:r>
            <w:r>
              <w:rPr>
                <w:rFonts w:ascii="仿宋" w:eastAsia="仿宋" w:hAnsi="仿宋" w:cs="仿宋" w:hint="eastAsia"/>
                <w:bCs/>
                <w:sz w:val="24"/>
              </w:rPr>
              <w:t>不满意</w:t>
            </w:r>
          </w:p>
        </w:tc>
        <w:tc>
          <w:tcPr>
            <w:tcW w:w="1313" w:type="dxa"/>
            <w:vMerge/>
            <w:vAlign w:val="center"/>
          </w:tcPr>
          <w:p w:rsidR="00947708" w:rsidRDefault="00947708">
            <w:pPr>
              <w:pStyle w:val="10"/>
              <w:spacing w:line="280" w:lineRule="exact"/>
              <w:ind w:firstLineChars="0" w:firstLine="0"/>
              <w:jc w:val="center"/>
              <w:rPr>
                <w:rFonts w:ascii="仿宋" w:eastAsia="仿宋" w:hAnsi="仿宋" w:cs="仿宋"/>
                <w:bCs/>
                <w:sz w:val="24"/>
              </w:rPr>
            </w:pPr>
          </w:p>
        </w:tc>
        <w:tc>
          <w:tcPr>
            <w:tcW w:w="1631" w:type="dxa"/>
            <w:vMerge/>
            <w:vAlign w:val="center"/>
          </w:tcPr>
          <w:p w:rsidR="00947708" w:rsidRDefault="00947708">
            <w:pPr>
              <w:pStyle w:val="10"/>
              <w:spacing w:line="280" w:lineRule="exact"/>
              <w:ind w:firstLineChars="0" w:firstLine="0"/>
              <w:jc w:val="center"/>
              <w:rPr>
                <w:rFonts w:ascii="仿宋" w:eastAsia="仿宋" w:hAnsi="仿宋" w:cs="仿宋"/>
                <w:bCs/>
                <w:sz w:val="24"/>
              </w:rPr>
            </w:pPr>
          </w:p>
        </w:tc>
      </w:tr>
    </w:tbl>
    <w:p w:rsidR="00947708" w:rsidRDefault="002446F2">
      <w:pPr>
        <w:widowControl/>
        <w:spacing w:line="360" w:lineRule="exact"/>
        <w:rPr>
          <w:rFonts w:ascii="仿宋" w:eastAsia="仿宋" w:hAnsi="仿宋"/>
          <w:sz w:val="24"/>
        </w:rPr>
      </w:pPr>
      <w:r>
        <w:rPr>
          <w:rFonts w:ascii="仿宋" w:eastAsia="仿宋" w:hAnsi="仿宋" w:cs="宋体" w:hint="eastAsia"/>
          <w:kern w:val="0"/>
          <w:sz w:val="24"/>
        </w:rPr>
        <w:t>注：评价指标和目标值根据社会经济发展状况适时调整。</w:t>
      </w:r>
    </w:p>
    <w:sectPr w:rsidR="00947708" w:rsidSect="00947708">
      <w:headerReference w:type="even" r:id="rId8"/>
      <w:footerReference w:type="default" r:id="rId9"/>
      <w:pgSz w:w="16838" w:h="11906" w:orient="landscape"/>
      <w:pgMar w:top="1134" w:right="851" w:bottom="1134"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6F2" w:rsidRDefault="002446F2" w:rsidP="00947708">
      <w:r>
        <w:separator/>
      </w:r>
    </w:p>
  </w:endnote>
  <w:endnote w:type="continuationSeparator" w:id="0">
    <w:p w:rsidR="002446F2" w:rsidRDefault="002446F2" w:rsidP="009477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charset w:val="86"/>
    <w:family w:val="auto"/>
    <w:pitch w:val="default"/>
    <w:sig w:usb0="00000001" w:usb1="080E0000" w:usb2="00000000" w:usb3="00000000" w:csb0="00040000" w:csb1="00000000"/>
    <w:embedBold r:id="rId1" w:subsetted="1" w:fontKey="{085F1713-D6B2-4B1A-9F8A-7FBA4673C0D6}"/>
  </w:font>
  <w:font w:name="楷体_GB2312">
    <w:panose1 w:val="02010609030101010101"/>
    <w:charset w:val="86"/>
    <w:family w:val="modern"/>
    <w:pitch w:val="fixed"/>
    <w:sig w:usb0="00000001" w:usb1="080E0000" w:usb2="00000010" w:usb3="00000000" w:csb0="00040000" w:csb1="00000000"/>
    <w:embedBold r:id="rId2" w:subsetted="1" w:fontKey="{2214E786-017D-4526-963F-E96AAF5394EB}"/>
  </w:font>
  <w:font w:name="黑体">
    <w:altName w:val="SimHei"/>
    <w:panose1 w:val="02010609060101010101"/>
    <w:charset w:val="86"/>
    <w:family w:val="modern"/>
    <w:pitch w:val="fixed"/>
    <w:sig w:usb0="800002BF" w:usb1="38CF7CFA" w:usb2="00000016" w:usb3="00000000" w:csb0="00040001" w:csb1="00000000"/>
    <w:embedBold r:id="rId3" w:subsetted="1" w:fontKey="{7BE154C5-D518-426D-9794-6AFA1B6F35C4}"/>
  </w:font>
  <w:font w:name="仿宋">
    <w:panose1 w:val="02010609060101010101"/>
    <w:charset w:val="86"/>
    <w:family w:val="modern"/>
    <w:pitch w:val="fixed"/>
    <w:sig w:usb0="800002BF" w:usb1="38CF7CFA" w:usb2="00000016" w:usb3="00000000" w:csb0="00040001" w:csb1="00000000"/>
    <w:embedRegular r:id="rId4" w:subsetted="1" w:fontKey="{C79788BC-99F7-430E-BAD4-250DAE91B3D5}"/>
    <w:embedBold r:id="rId5" w:subsetted="1" w:fontKey="{B452BD35-3585-416A-BBA0-7F21F8B3C5EF}"/>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08" w:rsidRDefault="00947708">
    <w:pPr>
      <w:pStyle w:val="a5"/>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filled="f" stroked="f">
          <v:textbox style="mso-fit-shape-to-text:t" inset="0,0,0,0">
            <w:txbxContent>
              <w:p w:rsidR="00947708" w:rsidRDefault="00947708">
                <w:pPr>
                  <w:pStyle w:val="a5"/>
                </w:pPr>
                <w:r>
                  <w:fldChar w:fldCharType="begin"/>
                </w:r>
                <w:r w:rsidR="002446F2">
                  <w:instrText xml:space="preserve"> PAGE  \* MERGEFORMAT </w:instrText>
                </w:r>
                <w:r>
                  <w:fldChar w:fldCharType="separate"/>
                </w:r>
                <w:r w:rsidR="0024378D">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6F2" w:rsidRDefault="002446F2" w:rsidP="00947708">
      <w:r>
        <w:separator/>
      </w:r>
    </w:p>
  </w:footnote>
  <w:footnote w:type="continuationSeparator" w:id="0">
    <w:p w:rsidR="002446F2" w:rsidRDefault="002446F2" w:rsidP="00947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08" w:rsidRDefault="0094770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I3M2YzZWViYzZkZDBiNWQ0ZWE5NjI3NDM5OGM5YjgifQ=="/>
  </w:docVars>
  <w:rsids>
    <w:rsidRoot w:val="006162FB"/>
    <w:rsid w:val="BDBDF86C"/>
    <w:rsid w:val="CDFD7FE2"/>
    <w:rsid w:val="000417C0"/>
    <w:rsid w:val="00051639"/>
    <w:rsid w:val="00085F01"/>
    <w:rsid w:val="000A18EB"/>
    <w:rsid w:val="000A2FD8"/>
    <w:rsid w:val="000E430A"/>
    <w:rsid w:val="0010339E"/>
    <w:rsid w:val="0010481B"/>
    <w:rsid w:val="001570FD"/>
    <w:rsid w:val="00193541"/>
    <w:rsid w:val="001A2EBB"/>
    <w:rsid w:val="001A5151"/>
    <w:rsid w:val="001B457A"/>
    <w:rsid w:val="001B5BDF"/>
    <w:rsid w:val="001B73B8"/>
    <w:rsid w:val="001E4B62"/>
    <w:rsid w:val="00216FD4"/>
    <w:rsid w:val="0024378D"/>
    <w:rsid w:val="002446F2"/>
    <w:rsid w:val="0024512C"/>
    <w:rsid w:val="0027224E"/>
    <w:rsid w:val="00277505"/>
    <w:rsid w:val="00277ED7"/>
    <w:rsid w:val="002B091A"/>
    <w:rsid w:val="002D17F4"/>
    <w:rsid w:val="002D3E37"/>
    <w:rsid w:val="002E46D1"/>
    <w:rsid w:val="002F1A49"/>
    <w:rsid w:val="00325CA1"/>
    <w:rsid w:val="00326C68"/>
    <w:rsid w:val="003413DB"/>
    <w:rsid w:val="00344D77"/>
    <w:rsid w:val="00347F88"/>
    <w:rsid w:val="003549DA"/>
    <w:rsid w:val="0038241A"/>
    <w:rsid w:val="00385813"/>
    <w:rsid w:val="00426767"/>
    <w:rsid w:val="00433EDF"/>
    <w:rsid w:val="00436A3B"/>
    <w:rsid w:val="00444DD1"/>
    <w:rsid w:val="00473450"/>
    <w:rsid w:val="00477A3E"/>
    <w:rsid w:val="00486C37"/>
    <w:rsid w:val="004A54F6"/>
    <w:rsid w:val="004A69F9"/>
    <w:rsid w:val="004B35E0"/>
    <w:rsid w:val="004C7AE0"/>
    <w:rsid w:val="0053064E"/>
    <w:rsid w:val="00537D08"/>
    <w:rsid w:val="00557591"/>
    <w:rsid w:val="00563AEA"/>
    <w:rsid w:val="005707A6"/>
    <w:rsid w:val="005827E7"/>
    <w:rsid w:val="00595F55"/>
    <w:rsid w:val="005F6E18"/>
    <w:rsid w:val="0061225A"/>
    <w:rsid w:val="00614324"/>
    <w:rsid w:val="006162FB"/>
    <w:rsid w:val="00624DF5"/>
    <w:rsid w:val="006569DC"/>
    <w:rsid w:val="006635DF"/>
    <w:rsid w:val="00666A1D"/>
    <w:rsid w:val="006807F5"/>
    <w:rsid w:val="00695177"/>
    <w:rsid w:val="006A26C8"/>
    <w:rsid w:val="006F60DA"/>
    <w:rsid w:val="00706518"/>
    <w:rsid w:val="00710A1B"/>
    <w:rsid w:val="00716D9F"/>
    <w:rsid w:val="00774D28"/>
    <w:rsid w:val="007C4D7C"/>
    <w:rsid w:val="007D6E3C"/>
    <w:rsid w:val="007E1BD9"/>
    <w:rsid w:val="007E1E92"/>
    <w:rsid w:val="00842EB2"/>
    <w:rsid w:val="008629C9"/>
    <w:rsid w:val="00874A43"/>
    <w:rsid w:val="00875C4C"/>
    <w:rsid w:val="00887B67"/>
    <w:rsid w:val="008C1656"/>
    <w:rsid w:val="008D4794"/>
    <w:rsid w:val="008E2CB5"/>
    <w:rsid w:val="008E4418"/>
    <w:rsid w:val="008F7FEE"/>
    <w:rsid w:val="009234DA"/>
    <w:rsid w:val="009324BB"/>
    <w:rsid w:val="009348C5"/>
    <w:rsid w:val="0094274C"/>
    <w:rsid w:val="009440CD"/>
    <w:rsid w:val="00947708"/>
    <w:rsid w:val="00950393"/>
    <w:rsid w:val="00966019"/>
    <w:rsid w:val="009B152D"/>
    <w:rsid w:val="009C3384"/>
    <w:rsid w:val="00A21795"/>
    <w:rsid w:val="00A3785F"/>
    <w:rsid w:val="00A70A2E"/>
    <w:rsid w:val="00A826AA"/>
    <w:rsid w:val="00AD2E12"/>
    <w:rsid w:val="00AE68D5"/>
    <w:rsid w:val="00AF5F08"/>
    <w:rsid w:val="00B05DE3"/>
    <w:rsid w:val="00B0619C"/>
    <w:rsid w:val="00B523B0"/>
    <w:rsid w:val="00B60D21"/>
    <w:rsid w:val="00B8460C"/>
    <w:rsid w:val="00B874E7"/>
    <w:rsid w:val="00BA0846"/>
    <w:rsid w:val="00C12D44"/>
    <w:rsid w:val="00C26F96"/>
    <w:rsid w:val="00C84128"/>
    <w:rsid w:val="00CA0978"/>
    <w:rsid w:val="00CF3B80"/>
    <w:rsid w:val="00D00AD4"/>
    <w:rsid w:val="00D063B0"/>
    <w:rsid w:val="00D22CC0"/>
    <w:rsid w:val="00D40257"/>
    <w:rsid w:val="00D5302E"/>
    <w:rsid w:val="00D73FE1"/>
    <w:rsid w:val="00D97D11"/>
    <w:rsid w:val="00DA2A21"/>
    <w:rsid w:val="00DA511B"/>
    <w:rsid w:val="00DB3088"/>
    <w:rsid w:val="00DC2259"/>
    <w:rsid w:val="00DD2C6F"/>
    <w:rsid w:val="00E0639A"/>
    <w:rsid w:val="00E213EB"/>
    <w:rsid w:val="00E25A1C"/>
    <w:rsid w:val="00E55E58"/>
    <w:rsid w:val="00E81514"/>
    <w:rsid w:val="00E86164"/>
    <w:rsid w:val="00F45F2C"/>
    <w:rsid w:val="00F73AC0"/>
    <w:rsid w:val="00F8035C"/>
    <w:rsid w:val="00FC1CB8"/>
    <w:rsid w:val="00FC5002"/>
    <w:rsid w:val="00FE7180"/>
    <w:rsid w:val="00FF0E8B"/>
    <w:rsid w:val="014664AF"/>
    <w:rsid w:val="01EC2C36"/>
    <w:rsid w:val="03D44A21"/>
    <w:rsid w:val="06B62F49"/>
    <w:rsid w:val="070771BA"/>
    <w:rsid w:val="08C11124"/>
    <w:rsid w:val="09D55381"/>
    <w:rsid w:val="0A7632A8"/>
    <w:rsid w:val="0AD05F7C"/>
    <w:rsid w:val="0D106E7A"/>
    <w:rsid w:val="0DD20F08"/>
    <w:rsid w:val="0EDC5406"/>
    <w:rsid w:val="16BD11B4"/>
    <w:rsid w:val="193528E5"/>
    <w:rsid w:val="2DB520F2"/>
    <w:rsid w:val="301525E9"/>
    <w:rsid w:val="32A11231"/>
    <w:rsid w:val="32B63049"/>
    <w:rsid w:val="3466656E"/>
    <w:rsid w:val="377834F5"/>
    <w:rsid w:val="3AB64A60"/>
    <w:rsid w:val="3C9C4277"/>
    <w:rsid w:val="3EF30BB8"/>
    <w:rsid w:val="3FB9094D"/>
    <w:rsid w:val="464411E5"/>
    <w:rsid w:val="4BEA4569"/>
    <w:rsid w:val="4D004072"/>
    <w:rsid w:val="4F6B1F9B"/>
    <w:rsid w:val="51254295"/>
    <w:rsid w:val="523302EC"/>
    <w:rsid w:val="58057396"/>
    <w:rsid w:val="58B14841"/>
    <w:rsid w:val="60654177"/>
    <w:rsid w:val="615F72AA"/>
    <w:rsid w:val="616C21CC"/>
    <w:rsid w:val="61794F09"/>
    <w:rsid w:val="66630085"/>
    <w:rsid w:val="66A15D14"/>
    <w:rsid w:val="66BFF382"/>
    <w:rsid w:val="6AD044B3"/>
    <w:rsid w:val="6CF2C746"/>
    <w:rsid w:val="6D7D0D7D"/>
    <w:rsid w:val="6FBF0567"/>
    <w:rsid w:val="6FED02C8"/>
    <w:rsid w:val="729558E2"/>
    <w:rsid w:val="764C2275"/>
    <w:rsid w:val="7EF00C5E"/>
    <w:rsid w:val="7F2E98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ne number" w:qFormat="1"/>
    <w:lsdException w:name="page number" w:semiHidden="0" w:uiPriority="0" w:unhideWhenUsed="0" w:qFormat="1"/>
    <w:lsdException w:name="Title" w:semiHidden="0" w:uiPriority="0" w:unhideWhenUsed="0" w:qFormat="1"/>
    <w:lsdException w:name="Default Paragraph Font" w:uiPriority="1" w:qFormat="1"/>
    <w:lsdException w:name="Subtitle" w:semiHidden="0" w:uiPriority="0" w:unhideWhenUsed="0" w:qFormat="1"/>
    <w:lsdException w:name="Date"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708"/>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94770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947708"/>
    <w:pPr>
      <w:ind w:leftChars="2500" w:left="100"/>
    </w:pPr>
  </w:style>
  <w:style w:type="paragraph" w:styleId="a4">
    <w:name w:val="Balloon Text"/>
    <w:basedOn w:val="a"/>
    <w:link w:val="Char0"/>
    <w:qFormat/>
    <w:rsid w:val="00947708"/>
    <w:rPr>
      <w:sz w:val="18"/>
      <w:szCs w:val="18"/>
    </w:rPr>
  </w:style>
  <w:style w:type="paragraph" w:styleId="a5">
    <w:name w:val="footer"/>
    <w:basedOn w:val="a"/>
    <w:link w:val="Char1"/>
    <w:uiPriority w:val="99"/>
    <w:unhideWhenUsed/>
    <w:qFormat/>
    <w:rsid w:val="0094770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47708"/>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qFormat/>
    <w:rsid w:val="00947708"/>
    <w:pPr>
      <w:spacing w:before="240" w:after="60" w:line="312" w:lineRule="auto"/>
      <w:jc w:val="center"/>
      <w:outlineLvl w:val="1"/>
    </w:pPr>
    <w:rPr>
      <w:rFonts w:ascii="Cambria" w:hAnsi="Cambria"/>
      <w:b/>
      <w:bCs/>
      <w:kern w:val="28"/>
      <w:sz w:val="32"/>
      <w:szCs w:val="32"/>
    </w:rPr>
  </w:style>
  <w:style w:type="paragraph" w:styleId="a8">
    <w:name w:val="Normal (Web)"/>
    <w:basedOn w:val="a"/>
    <w:unhideWhenUsed/>
    <w:qFormat/>
    <w:rsid w:val="00947708"/>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4"/>
    <w:qFormat/>
    <w:rsid w:val="00947708"/>
    <w:pPr>
      <w:spacing w:before="240" w:after="60"/>
      <w:jc w:val="center"/>
      <w:outlineLvl w:val="0"/>
    </w:pPr>
    <w:rPr>
      <w:rFonts w:ascii="Cambria" w:hAnsi="Cambria"/>
      <w:b/>
      <w:bCs/>
      <w:sz w:val="32"/>
      <w:szCs w:val="32"/>
    </w:rPr>
  </w:style>
  <w:style w:type="table" w:styleId="aa">
    <w:name w:val="Table Grid"/>
    <w:basedOn w:val="a1"/>
    <w:uiPriority w:val="59"/>
    <w:qFormat/>
    <w:rsid w:val="00947708"/>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947708"/>
  </w:style>
  <w:style w:type="character" w:styleId="ac">
    <w:name w:val="FollowedHyperlink"/>
    <w:basedOn w:val="a0"/>
    <w:uiPriority w:val="99"/>
    <w:unhideWhenUsed/>
    <w:qFormat/>
    <w:rsid w:val="00947708"/>
    <w:rPr>
      <w:color w:val="800080"/>
      <w:u w:val="single"/>
    </w:rPr>
  </w:style>
  <w:style w:type="character" w:styleId="ad">
    <w:name w:val="line number"/>
    <w:basedOn w:val="a0"/>
    <w:uiPriority w:val="99"/>
    <w:semiHidden/>
    <w:unhideWhenUsed/>
    <w:qFormat/>
    <w:rsid w:val="00947708"/>
  </w:style>
  <w:style w:type="character" w:styleId="ae">
    <w:name w:val="Hyperlink"/>
    <w:basedOn w:val="a0"/>
    <w:uiPriority w:val="99"/>
    <w:unhideWhenUsed/>
    <w:qFormat/>
    <w:rsid w:val="00947708"/>
    <w:rPr>
      <w:color w:val="0000FF"/>
      <w:u w:val="single"/>
    </w:rPr>
  </w:style>
  <w:style w:type="paragraph" w:customStyle="1" w:styleId="text-tag">
    <w:name w:val="text-tag"/>
    <w:basedOn w:val="a"/>
    <w:qFormat/>
    <w:rsid w:val="00947708"/>
    <w:pPr>
      <w:widowControl/>
      <w:spacing w:before="100" w:beforeAutospacing="1" w:after="100" w:afterAutospacing="1"/>
      <w:jc w:val="left"/>
    </w:pPr>
    <w:rPr>
      <w:rFonts w:ascii="宋体" w:hAnsi="宋体" w:cs="宋体"/>
      <w:kern w:val="0"/>
      <w:sz w:val="24"/>
    </w:rPr>
  </w:style>
  <w:style w:type="character" w:customStyle="1" w:styleId="Char2">
    <w:name w:val="页眉 Char"/>
    <w:basedOn w:val="a0"/>
    <w:link w:val="a6"/>
    <w:uiPriority w:val="99"/>
    <w:qFormat/>
    <w:rsid w:val="00947708"/>
    <w:rPr>
      <w:rFonts w:ascii="Times New Roman" w:eastAsia="宋体" w:hAnsi="Times New Roman" w:cs="Times New Roman"/>
      <w:sz w:val="18"/>
      <w:szCs w:val="18"/>
    </w:rPr>
  </w:style>
  <w:style w:type="character" w:customStyle="1" w:styleId="Char1">
    <w:name w:val="页脚 Char"/>
    <w:basedOn w:val="a0"/>
    <w:link w:val="a5"/>
    <w:uiPriority w:val="99"/>
    <w:qFormat/>
    <w:rsid w:val="00947708"/>
    <w:rPr>
      <w:rFonts w:ascii="Times New Roman" w:eastAsia="宋体" w:hAnsi="Times New Roman" w:cs="Times New Roman"/>
      <w:sz w:val="18"/>
      <w:szCs w:val="18"/>
    </w:rPr>
  </w:style>
  <w:style w:type="character" w:customStyle="1" w:styleId="1Char">
    <w:name w:val="标题 1 Char"/>
    <w:basedOn w:val="a0"/>
    <w:link w:val="1"/>
    <w:qFormat/>
    <w:rsid w:val="00947708"/>
    <w:rPr>
      <w:rFonts w:ascii="Times New Roman" w:eastAsia="宋体" w:hAnsi="Times New Roman" w:cs="Times New Roman"/>
      <w:b/>
      <w:bCs/>
      <w:kern w:val="44"/>
      <w:sz w:val="44"/>
      <w:szCs w:val="44"/>
    </w:rPr>
  </w:style>
  <w:style w:type="character" w:customStyle="1" w:styleId="Char">
    <w:name w:val="日期 Char"/>
    <w:basedOn w:val="a0"/>
    <w:link w:val="a3"/>
    <w:qFormat/>
    <w:rsid w:val="00947708"/>
    <w:rPr>
      <w:rFonts w:ascii="Times New Roman" w:eastAsia="宋体" w:hAnsi="Times New Roman" w:cs="Times New Roman"/>
      <w:szCs w:val="24"/>
    </w:rPr>
  </w:style>
  <w:style w:type="character" w:customStyle="1" w:styleId="Char0">
    <w:name w:val="批注框文本 Char"/>
    <w:basedOn w:val="a0"/>
    <w:link w:val="a4"/>
    <w:qFormat/>
    <w:rsid w:val="00947708"/>
    <w:rPr>
      <w:rFonts w:ascii="Times New Roman" w:eastAsia="宋体" w:hAnsi="Times New Roman" w:cs="Times New Roman"/>
      <w:sz w:val="18"/>
      <w:szCs w:val="18"/>
    </w:rPr>
  </w:style>
  <w:style w:type="character" w:customStyle="1" w:styleId="Char3">
    <w:name w:val="副标题 Char"/>
    <w:basedOn w:val="a0"/>
    <w:link w:val="a7"/>
    <w:qFormat/>
    <w:rsid w:val="00947708"/>
    <w:rPr>
      <w:rFonts w:ascii="Cambria" w:eastAsia="宋体" w:hAnsi="Cambria" w:cs="Times New Roman"/>
      <w:b/>
      <w:bCs/>
      <w:kern w:val="28"/>
      <w:sz w:val="32"/>
      <w:szCs w:val="32"/>
    </w:rPr>
  </w:style>
  <w:style w:type="character" w:customStyle="1" w:styleId="Char4">
    <w:name w:val="标题 Char"/>
    <w:basedOn w:val="a0"/>
    <w:link w:val="a9"/>
    <w:qFormat/>
    <w:rsid w:val="00947708"/>
    <w:rPr>
      <w:rFonts w:ascii="Cambria" w:eastAsia="宋体" w:hAnsi="Cambria" w:cs="Times New Roman"/>
      <w:b/>
      <w:bCs/>
      <w:sz w:val="32"/>
      <w:szCs w:val="32"/>
    </w:rPr>
  </w:style>
  <w:style w:type="paragraph" w:customStyle="1" w:styleId="10">
    <w:name w:val="列出段落1"/>
    <w:basedOn w:val="a"/>
    <w:uiPriority w:val="34"/>
    <w:qFormat/>
    <w:rsid w:val="00947708"/>
    <w:pPr>
      <w:ind w:firstLineChars="200" w:firstLine="420"/>
    </w:pPr>
  </w:style>
  <w:style w:type="paragraph" w:customStyle="1" w:styleId="font5">
    <w:name w:val="font5"/>
    <w:basedOn w:val="a"/>
    <w:qFormat/>
    <w:rsid w:val="00947708"/>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6">
    <w:name w:val="font6"/>
    <w:basedOn w:val="a"/>
    <w:qFormat/>
    <w:rsid w:val="00947708"/>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66">
    <w:name w:val="xl66"/>
    <w:basedOn w:val="a"/>
    <w:qFormat/>
    <w:rsid w:val="00947708"/>
    <w:pPr>
      <w:widowControl/>
      <w:spacing w:before="100" w:beforeAutospacing="1" w:after="100" w:afterAutospacing="1"/>
      <w:jc w:val="center"/>
    </w:pPr>
    <w:rPr>
      <w:rFonts w:ascii="宋体" w:hAnsi="宋体" w:cs="宋体"/>
      <w:kern w:val="0"/>
      <w:sz w:val="20"/>
      <w:szCs w:val="20"/>
    </w:rPr>
  </w:style>
  <w:style w:type="paragraph" w:customStyle="1" w:styleId="xl67">
    <w:name w:val="xl67"/>
    <w:basedOn w:val="a"/>
    <w:qFormat/>
    <w:rsid w:val="00947708"/>
    <w:pPr>
      <w:widowControl/>
      <w:spacing w:before="100" w:beforeAutospacing="1" w:after="100" w:afterAutospacing="1"/>
      <w:jc w:val="left"/>
    </w:pPr>
    <w:rPr>
      <w:rFonts w:ascii="宋体" w:hAnsi="宋体" w:cs="宋体"/>
      <w:color w:val="FFFFFF"/>
      <w:kern w:val="0"/>
      <w:sz w:val="20"/>
      <w:szCs w:val="20"/>
    </w:rPr>
  </w:style>
  <w:style w:type="paragraph" w:customStyle="1" w:styleId="xl68">
    <w:name w:val="xl68"/>
    <w:basedOn w:val="a"/>
    <w:qFormat/>
    <w:rsid w:val="00947708"/>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qFormat/>
    <w:rsid w:val="00947708"/>
    <w:pPr>
      <w:widowControl/>
      <w:spacing w:before="100" w:beforeAutospacing="1" w:after="100" w:afterAutospacing="1"/>
      <w:jc w:val="center"/>
    </w:pPr>
    <w:rPr>
      <w:rFonts w:ascii="仿宋_GB2312" w:eastAsia="仿宋_GB2312" w:hAnsi="宋体" w:cs="宋体"/>
      <w:kern w:val="0"/>
      <w:sz w:val="20"/>
      <w:szCs w:val="20"/>
    </w:rPr>
  </w:style>
  <w:style w:type="paragraph" w:customStyle="1" w:styleId="xl70">
    <w:name w:val="xl70"/>
    <w:basedOn w:val="a"/>
    <w:qFormat/>
    <w:rsid w:val="00947708"/>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71">
    <w:name w:val="xl71"/>
    <w:basedOn w:val="a"/>
    <w:qFormat/>
    <w:rsid w:val="00947708"/>
    <w:pPr>
      <w:widowControl/>
      <w:spacing w:before="100" w:beforeAutospacing="1" w:after="100" w:afterAutospacing="1"/>
      <w:jc w:val="center"/>
    </w:pPr>
    <w:rPr>
      <w:rFonts w:ascii="宋体" w:hAnsi="宋体" w:cs="宋体"/>
      <w:kern w:val="0"/>
      <w:sz w:val="20"/>
      <w:szCs w:val="20"/>
    </w:rPr>
  </w:style>
  <w:style w:type="paragraph" w:customStyle="1" w:styleId="xl72">
    <w:name w:val="xl72"/>
    <w:basedOn w:val="a"/>
    <w:qFormat/>
    <w:rsid w:val="00947708"/>
    <w:pPr>
      <w:widowControl/>
      <w:spacing w:before="100" w:beforeAutospacing="1" w:after="100" w:afterAutospacing="1"/>
      <w:jc w:val="left"/>
    </w:pPr>
    <w:rPr>
      <w:rFonts w:ascii="宋体" w:hAnsi="宋体" w:cs="宋体"/>
      <w:kern w:val="0"/>
      <w:sz w:val="20"/>
      <w:szCs w:val="20"/>
    </w:rPr>
  </w:style>
  <w:style w:type="paragraph" w:customStyle="1" w:styleId="xl73">
    <w:name w:val="xl73"/>
    <w:basedOn w:val="a"/>
    <w:qFormat/>
    <w:rsid w:val="00947708"/>
    <w:pPr>
      <w:widowControl/>
      <w:pBdr>
        <w:top w:val="single" w:sz="4" w:space="0" w:color="auto"/>
        <w:bottom w:val="single" w:sz="4" w:space="0" w:color="auto"/>
        <w:right w:val="single" w:sz="4" w:space="0" w:color="auto"/>
      </w:pBdr>
      <w:shd w:val="clear" w:color="000000" w:fill="99CCFF"/>
      <w:spacing w:before="100" w:beforeAutospacing="1" w:after="100" w:afterAutospacing="1"/>
      <w:jc w:val="center"/>
    </w:pPr>
    <w:rPr>
      <w:rFonts w:ascii="仿宋_GB2312" w:eastAsia="仿宋_GB2312" w:hAnsi="宋体" w:cs="宋体"/>
      <w:b/>
      <w:bCs/>
      <w:kern w:val="0"/>
      <w:sz w:val="20"/>
      <w:szCs w:val="20"/>
    </w:rPr>
  </w:style>
  <w:style w:type="paragraph" w:customStyle="1" w:styleId="xl74">
    <w:name w:val="xl74"/>
    <w:basedOn w:val="a"/>
    <w:qFormat/>
    <w:rsid w:val="00947708"/>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仿宋_GB2312" w:eastAsia="仿宋_GB2312" w:hAnsi="宋体" w:cs="宋体"/>
      <w:b/>
      <w:bCs/>
      <w:kern w:val="0"/>
      <w:sz w:val="20"/>
      <w:szCs w:val="20"/>
    </w:rPr>
  </w:style>
  <w:style w:type="paragraph" w:customStyle="1" w:styleId="xl75">
    <w:name w:val="xl75"/>
    <w:basedOn w:val="a"/>
    <w:qFormat/>
    <w:rsid w:val="00947708"/>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仿宋_GB2312" w:eastAsia="仿宋_GB2312" w:hAnsi="宋体" w:cs="宋体"/>
      <w:b/>
      <w:bCs/>
      <w:kern w:val="0"/>
      <w:sz w:val="20"/>
      <w:szCs w:val="20"/>
    </w:rPr>
  </w:style>
  <w:style w:type="paragraph" w:customStyle="1" w:styleId="xl76">
    <w:name w:val="xl76"/>
    <w:basedOn w:val="a"/>
    <w:qFormat/>
    <w:rsid w:val="00947708"/>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7">
    <w:name w:val="xl77"/>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8">
    <w:name w:val="xl78"/>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qFormat/>
    <w:rsid w:val="00947708"/>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微软雅黑" w:eastAsia="微软雅黑" w:hAnsi="微软雅黑" w:cs="宋体"/>
      <w:color w:val="FFFFCC"/>
      <w:kern w:val="0"/>
      <w:sz w:val="20"/>
      <w:szCs w:val="20"/>
    </w:rPr>
  </w:style>
  <w:style w:type="paragraph" w:customStyle="1" w:styleId="xl80">
    <w:name w:val="xl80"/>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left"/>
    </w:pPr>
    <w:rPr>
      <w:rFonts w:ascii="仿宋_GB2312" w:eastAsia="仿宋_GB2312" w:hAnsi="宋体" w:cs="宋体"/>
      <w:kern w:val="0"/>
      <w:sz w:val="20"/>
      <w:szCs w:val="20"/>
    </w:rPr>
  </w:style>
  <w:style w:type="paragraph" w:customStyle="1" w:styleId="xl81">
    <w:name w:val="xl81"/>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kern w:val="0"/>
      <w:sz w:val="20"/>
      <w:szCs w:val="20"/>
    </w:rPr>
  </w:style>
  <w:style w:type="paragraph" w:customStyle="1" w:styleId="xl82">
    <w:name w:val="xl82"/>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kern w:val="0"/>
      <w:sz w:val="20"/>
      <w:szCs w:val="20"/>
    </w:rPr>
  </w:style>
  <w:style w:type="paragraph" w:customStyle="1" w:styleId="xl83">
    <w:name w:val="xl83"/>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kern w:val="0"/>
      <w:sz w:val="20"/>
      <w:szCs w:val="20"/>
    </w:rPr>
  </w:style>
  <w:style w:type="paragraph" w:customStyle="1" w:styleId="xl84">
    <w:name w:val="xl84"/>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5">
    <w:name w:val="xl85"/>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
    <w:qFormat/>
    <w:rsid w:val="00947708"/>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微软雅黑" w:eastAsia="微软雅黑" w:hAnsi="微软雅黑" w:cs="宋体"/>
      <w:b/>
      <w:bCs/>
      <w:color w:val="FFFFCC"/>
      <w:kern w:val="0"/>
      <w:sz w:val="20"/>
      <w:szCs w:val="20"/>
    </w:rPr>
  </w:style>
  <w:style w:type="paragraph" w:customStyle="1" w:styleId="xl89">
    <w:name w:val="xl89"/>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404040"/>
      <w:kern w:val="0"/>
      <w:sz w:val="20"/>
      <w:szCs w:val="20"/>
    </w:rPr>
  </w:style>
  <w:style w:type="paragraph" w:customStyle="1" w:styleId="xl90">
    <w:name w:val="xl90"/>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left"/>
    </w:pPr>
    <w:rPr>
      <w:rFonts w:ascii="仿宋_GB2312" w:eastAsia="仿宋_GB2312" w:hAnsi="宋体" w:cs="宋体"/>
      <w:kern w:val="0"/>
      <w:sz w:val="20"/>
      <w:szCs w:val="20"/>
    </w:rPr>
  </w:style>
  <w:style w:type="paragraph" w:customStyle="1" w:styleId="xl91">
    <w:name w:val="xl91"/>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kern w:val="0"/>
      <w:sz w:val="20"/>
      <w:szCs w:val="20"/>
    </w:rPr>
  </w:style>
  <w:style w:type="paragraph" w:customStyle="1" w:styleId="xl92">
    <w:name w:val="xl92"/>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kern w:val="0"/>
      <w:sz w:val="20"/>
      <w:szCs w:val="20"/>
    </w:rPr>
  </w:style>
  <w:style w:type="paragraph" w:customStyle="1" w:styleId="xl93">
    <w:name w:val="xl93"/>
    <w:basedOn w:val="a"/>
    <w:qFormat/>
    <w:rsid w:val="00947708"/>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微软雅黑" w:eastAsia="微软雅黑" w:hAnsi="微软雅黑" w:cs="宋体"/>
      <w:b/>
      <w:bCs/>
      <w:color w:val="FFFFCC"/>
      <w:kern w:val="0"/>
      <w:sz w:val="20"/>
      <w:szCs w:val="20"/>
    </w:rPr>
  </w:style>
  <w:style w:type="paragraph" w:customStyle="1" w:styleId="xl94">
    <w:name w:val="xl94"/>
    <w:basedOn w:val="a"/>
    <w:qFormat/>
    <w:rsid w:val="00947708"/>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微软雅黑" w:eastAsia="微软雅黑" w:hAnsi="微软雅黑" w:cs="宋体"/>
      <w:color w:val="FFFFCC"/>
      <w:kern w:val="0"/>
      <w:sz w:val="20"/>
      <w:szCs w:val="20"/>
    </w:rPr>
  </w:style>
  <w:style w:type="paragraph" w:customStyle="1" w:styleId="xl95">
    <w:name w:val="xl95"/>
    <w:basedOn w:val="a"/>
    <w:qFormat/>
    <w:rsid w:val="00947708"/>
    <w:pPr>
      <w:widowControl/>
      <w:pBdr>
        <w:top w:val="single" w:sz="4" w:space="0" w:color="auto"/>
        <w:left w:val="single" w:sz="4" w:space="0" w:color="auto"/>
        <w:bottom w:val="single" w:sz="4" w:space="0" w:color="auto"/>
      </w:pBdr>
      <w:shd w:val="clear" w:color="000000" w:fill="99CCFF"/>
      <w:spacing w:before="100" w:beforeAutospacing="1" w:after="100" w:afterAutospacing="1"/>
      <w:jc w:val="center"/>
    </w:pPr>
    <w:rPr>
      <w:rFonts w:ascii="仿宋_GB2312" w:eastAsia="仿宋_GB2312" w:hAnsi="宋体" w:cs="宋体"/>
      <w:b/>
      <w:bCs/>
      <w:kern w:val="0"/>
      <w:sz w:val="20"/>
      <w:szCs w:val="20"/>
    </w:rPr>
  </w:style>
  <w:style w:type="paragraph" w:customStyle="1" w:styleId="xl96">
    <w:name w:val="xl96"/>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7">
    <w:name w:val="xl97"/>
    <w:basedOn w:val="a"/>
    <w:qFormat/>
    <w:rsid w:val="00947708"/>
    <w:pPr>
      <w:widowControl/>
      <w:pBdr>
        <w:top w:val="single" w:sz="4" w:space="0" w:color="auto"/>
        <w:left w:val="single" w:sz="4" w:space="0" w:color="auto"/>
        <w:bottom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98">
    <w:name w:val="xl98"/>
    <w:basedOn w:val="a"/>
    <w:qFormat/>
    <w:rsid w:val="00947708"/>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微软雅黑" w:eastAsia="微软雅黑" w:hAnsi="微软雅黑" w:cs="宋体"/>
      <w:color w:val="FFFFFF"/>
      <w:kern w:val="0"/>
      <w:sz w:val="20"/>
      <w:szCs w:val="20"/>
    </w:rPr>
  </w:style>
  <w:style w:type="paragraph" w:customStyle="1" w:styleId="xl99">
    <w:name w:val="xl99"/>
    <w:basedOn w:val="a"/>
    <w:qFormat/>
    <w:rsid w:val="00947708"/>
    <w:pPr>
      <w:widowControl/>
      <w:pBdr>
        <w:top w:val="single" w:sz="4" w:space="0" w:color="auto"/>
        <w:left w:val="single" w:sz="4" w:space="0" w:color="auto"/>
        <w:bottom w:val="single" w:sz="4" w:space="0" w:color="auto"/>
      </w:pBdr>
      <w:shd w:val="clear" w:color="000000" w:fill="000000"/>
      <w:spacing w:before="100" w:beforeAutospacing="1" w:after="100" w:afterAutospacing="1"/>
      <w:jc w:val="left"/>
    </w:pPr>
    <w:rPr>
      <w:rFonts w:ascii="微软雅黑" w:eastAsia="微软雅黑" w:hAnsi="微软雅黑" w:cs="宋体"/>
      <w:color w:val="FFFFCC"/>
      <w:kern w:val="0"/>
      <w:sz w:val="20"/>
      <w:szCs w:val="20"/>
    </w:rPr>
  </w:style>
  <w:style w:type="paragraph" w:customStyle="1" w:styleId="xl100">
    <w:name w:val="xl100"/>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kern w:val="0"/>
      <w:sz w:val="20"/>
      <w:szCs w:val="20"/>
    </w:rPr>
  </w:style>
  <w:style w:type="paragraph" w:customStyle="1" w:styleId="xl101">
    <w:name w:val="xl101"/>
    <w:basedOn w:val="a"/>
    <w:qFormat/>
    <w:rsid w:val="00947708"/>
    <w:pPr>
      <w:widowControl/>
      <w:pBdr>
        <w:top w:val="single" w:sz="4" w:space="0" w:color="auto"/>
        <w:left w:val="single" w:sz="4" w:space="0" w:color="auto"/>
        <w:bottom w:val="single" w:sz="4" w:space="0" w:color="auto"/>
      </w:pBdr>
      <w:shd w:val="clear" w:color="000000" w:fill="DBEEF3"/>
      <w:spacing w:before="100" w:beforeAutospacing="1" w:after="100" w:afterAutospacing="1"/>
      <w:jc w:val="left"/>
      <w:textAlignment w:val="top"/>
    </w:pPr>
    <w:rPr>
      <w:rFonts w:ascii="宋体" w:hAnsi="宋体" w:cs="宋体"/>
      <w:kern w:val="0"/>
      <w:sz w:val="20"/>
      <w:szCs w:val="20"/>
    </w:rPr>
  </w:style>
  <w:style w:type="paragraph" w:customStyle="1" w:styleId="xl102">
    <w:name w:val="xl102"/>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947708"/>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04">
    <w:name w:val="xl104"/>
    <w:basedOn w:val="a"/>
    <w:qFormat/>
    <w:rsid w:val="00947708"/>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微软雅黑" w:eastAsia="微软雅黑" w:hAnsi="微软雅黑" w:cs="宋体"/>
      <w:color w:val="FFFFCC"/>
      <w:kern w:val="0"/>
      <w:sz w:val="20"/>
      <w:szCs w:val="20"/>
    </w:rPr>
  </w:style>
  <w:style w:type="paragraph" w:customStyle="1" w:styleId="xl105">
    <w:name w:val="xl105"/>
    <w:basedOn w:val="a"/>
    <w:qFormat/>
    <w:rsid w:val="00947708"/>
    <w:pPr>
      <w:widowControl/>
      <w:pBdr>
        <w:top w:val="single" w:sz="4" w:space="0" w:color="auto"/>
        <w:left w:val="single" w:sz="4" w:space="0" w:color="auto"/>
        <w:bottom w:val="single" w:sz="4" w:space="0" w:color="auto"/>
      </w:pBdr>
      <w:shd w:val="clear" w:color="000000" w:fill="000000"/>
      <w:spacing w:before="100" w:beforeAutospacing="1" w:after="100" w:afterAutospacing="1"/>
      <w:jc w:val="left"/>
    </w:pPr>
    <w:rPr>
      <w:rFonts w:ascii="微软雅黑" w:eastAsia="微软雅黑" w:hAnsi="微软雅黑" w:cs="宋体"/>
      <w:color w:val="FFFFCC"/>
      <w:kern w:val="0"/>
      <w:sz w:val="20"/>
      <w:szCs w:val="20"/>
    </w:rPr>
  </w:style>
  <w:style w:type="paragraph" w:customStyle="1" w:styleId="xl106">
    <w:name w:val="xl106"/>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color w:val="000000"/>
      <w:kern w:val="0"/>
      <w:sz w:val="20"/>
      <w:szCs w:val="20"/>
    </w:rPr>
  </w:style>
  <w:style w:type="paragraph" w:customStyle="1" w:styleId="xl107">
    <w:name w:val="xl107"/>
    <w:basedOn w:val="a"/>
    <w:qFormat/>
    <w:rsid w:val="00947708"/>
    <w:pPr>
      <w:widowControl/>
      <w:pBdr>
        <w:top w:val="single" w:sz="4" w:space="0" w:color="auto"/>
        <w:left w:val="single" w:sz="4" w:space="0" w:color="auto"/>
        <w:bottom w:val="single" w:sz="4" w:space="0" w:color="auto"/>
      </w:pBdr>
      <w:shd w:val="clear" w:color="000000" w:fill="DBEEF3"/>
      <w:spacing w:before="100" w:beforeAutospacing="1" w:after="100" w:afterAutospacing="1"/>
      <w:jc w:val="left"/>
      <w:textAlignment w:val="top"/>
    </w:pPr>
    <w:rPr>
      <w:rFonts w:ascii="宋体" w:hAnsi="宋体" w:cs="宋体"/>
      <w:color w:val="000000"/>
      <w:kern w:val="0"/>
      <w:sz w:val="20"/>
      <w:szCs w:val="20"/>
    </w:rPr>
  </w:style>
  <w:style w:type="paragraph" w:customStyle="1" w:styleId="xl108">
    <w:name w:val="xl108"/>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9">
    <w:name w:val="xl109"/>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kern w:val="0"/>
      <w:sz w:val="20"/>
      <w:szCs w:val="20"/>
    </w:rPr>
  </w:style>
  <w:style w:type="paragraph" w:customStyle="1" w:styleId="xl110">
    <w:name w:val="xl110"/>
    <w:basedOn w:val="a"/>
    <w:qFormat/>
    <w:rsid w:val="00947708"/>
    <w:pPr>
      <w:widowControl/>
      <w:pBdr>
        <w:top w:val="single" w:sz="4" w:space="0" w:color="auto"/>
        <w:left w:val="single" w:sz="4" w:space="0" w:color="auto"/>
        <w:bottom w:val="single" w:sz="4" w:space="0" w:color="auto"/>
      </w:pBdr>
      <w:shd w:val="clear" w:color="000000" w:fill="DBEEF3"/>
      <w:spacing w:before="100" w:beforeAutospacing="1" w:after="100" w:afterAutospacing="1"/>
      <w:jc w:val="left"/>
    </w:pPr>
    <w:rPr>
      <w:rFonts w:ascii="仿宋_GB2312" w:eastAsia="仿宋_GB2312" w:hAnsi="宋体" w:cs="宋体"/>
      <w:kern w:val="0"/>
      <w:sz w:val="20"/>
      <w:szCs w:val="20"/>
    </w:rPr>
  </w:style>
  <w:style w:type="paragraph" w:customStyle="1" w:styleId="xl111">
    <w:name w:val="xl111"/>
    <w:basedOn w:val="a"/>
    <w:qFormat/>
    <w:rsid w:val="00947708"/>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微软雅黑" w:eastAsia="微软雅黑" w:hAnsi="微软雅黑" w:cs="宋体"/>
      <w:color w:val="FFFFCC"/>
      <w:kern w:val="0"/>
      <w:sz w:val="20"/>
      <w:szCs w:val="20"/>
    </w:rPr>
  </w:style>
  <w:style w:type="paragraph" w:customStyle="1" w:styleId="xl112">
    <w:name w:val="xl112"/>
    <w:basedOn w:val="a"/>
    <w:qFormat/>
    <w:rsid w:val="00947708"/>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微软雅黑" w:eastAsia="微软雅黑" w:hAnsi="微软雅黑" w:cs="宋体"/>
      <w:color w:val="FFFFCC"/>
      <w:kern w:val="0"/>
      <w:sz w:val="20"/>
      <w:szCs w:val="20"/>
    </w:rPr>
  </w:style>
  <w:style w:type="paragraph" w:customStyle="1" w:styleId="xl113">
    <w:name w:val="xl113"/>
    <w:basedOn w:val="a"/>
    <w:qFormat/>
    <w:rsid w:val="00947708"/>
    <w:pPr>
      <w:widowControl/>
      <w:pBdr>
        <w:top w:val="single" w:sz="4" w:space="0" w:color="auto"/>
        <w:left w:val="single" w:sz="4" w:space="0" w:color="auto"/>
        <w:bottom w:val="single" w:sz="4" w:space="0" w:color="auto"/>
      </w:pBdr>
      <w:shd w:val="clear" w:color="000000" w:fill="000000"/>
      <w:spacing w:before="100" w:beforeAutospacing="1" w:after="100" w:afterAutospacing="1"/>
      <w:jc w:val="left"/>
    </w:pPr>
    <w:rPr>
      <w:rFonts w:ascii="微软雅黑" w:eastAsia="微软雅黑" w:hAnsi="微软雅黑" w:cs="宋体"/>
      <w:color w:val="FFFFCC"/>
      <w:kern w:val="0"/>
      <w:sz w:val="20"/>
      <w:szCs w:val="20"/>
    </w:rPr>
  </w:style>
  <w:style w:type="paragraph" w:customStyle="1" w:styleId="xl114">
    <w:name w:val="xl114"/>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kern w:val="0"/>
      <w:sz w:val="20"/>
      <w:szCs w:val="20"/>
    </w:rPr>
  </w:style>
  <w:style w:type="paragraph" w:customStyle="1" w:styleId="xl115">
    <w:name w:val="xl115"/>
    <w:basedOn w:val="a"/>
    <w:qFormat/>
    <w:rsid w:val="00947708"/>
    <w:pPr>
      <w:widowControl/>
      <w:pBdr>
        <w:top w:val="single" w:sz="4" w:space="0" w:color="auto"/>
        <w:left w:val="single" w:sz="4" w:space="0" w:color="auto"/>
        <w:bottom w:val="single" w:sz="4" w:space="0" w:color="auto"/>
      </w:pBdr>
      <w:shd w:val="clear" w:color="000000" w:fill="DBEEF3"/>
      <w:spacing w:before="100" w:beforeAutospacing="1" w:after="100" w:afterAutospacing="1"/>
      <w:jc w:val="left"/>
      <w:textAlignment w:val="top"/>
    </w:pPr>
    <w:rPr>
      <w:rFonts w:ascii="宋体" w:hAnsi="宋体" w:cs="宋体"/>
      <w:kern w:val="0"/>
      <w:sz w:val="20"/>
      <w:szCs w:val="20"/>
    </w:rPr>
  </w:style>
  <w:style w:type="paragraph" w:customStyle="1" w:styleId="xl116">
    <w:name w:val="xl116"/>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kern w:val="0"/>
      <w:sz w:val="20"/>
      <w:szCs w:val="20"/>
    </w:rPr>
  </w:style>
  <w:style w:type="paragraph" w:customStyle="1" w:styleId="xl117">
    <w:name w:val="xl117"/>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8">
    <w:name w:val="xl118"/>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9">
    <w:name w:val="xl119"/>
    <w:basedOn w:val="a"/>
    <w:qFormat/>
    <w:rsid w:val="00947708"/>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20">
    <w:name w:val="xl120"/>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kern w:val="0"/>
      <w:sz w:val="20"/>
      <w:szCs w:val="20"/>
    </w:rPr>
  </w:style>
  <w:style w:type="paragraph" w:customStyle="1" w:styleId="xl122">
    <w:name w:val="xl122"/>
    <w:basedOn w:val="a"/>
    <w:qFormat/>
    <w:rsid w:val="00947708"/>
    <w:pPr>
      <w:widowControl/>
      <w:pBdr>
        <w:top w:val="single" w:sz="4" w:space="0" w:color="auto"/>
        <w:left w:val="single" w:sz="4" w:space="0" w:color="auto"/>
        <w:bottom w:val="single" w:sz="4" w:space="0" w:color="auto"/>
      </w:pBdr>
      <w:shd w:val="clear" w:color="000000" w:fill="DBEEF3"/>
      <w:spacing w:before="100" w:beforeAutospacing="1" w:after="100" w:afterAutospacing="1"/>
      <w:jc w:val="left"/>
    </w:pPr>
    <w:rPr>
      <w:rFonts w:ascii="仿宋_GB2312" w:eastAsia="仿宋_GB2312" w:hAnsi="宋体" w:cs="宋体"/>
      <w:kern w:val="0"/>
      <w:sz w:val="20"/>
      <w:szCs w:val="20"/>
    </w:rPr>
  </w:style>
  <w:style w:type="paragraph" w:customStyle="1" w:styleId="xl123">
    <w:name w:val="xl123"/>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24">
    <w:name w:val="xl124"/>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left"/>
    </w:pPr>
    <w:rPr>
      <w:rFonts w:ascii="仿宋_GB2312" w:eastAsia="仿宋_GB2312" w:hAnsi="宋体" w:cs="宋体"/>
      <w:kern w:val="0"/>
      <w:sz w:val="20"/>
      <w:szCs w:val="20"/>
    </w:rPr>
  </w:style>
  <w:style w:type="paragraph" w:customStyle="1" w:styleId="xl125">
    <w:name w:val="xl125"/>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kern w:val="0"/>
      <w:sz w:val="20"/>
      <w:szCs w:val="20"/>
    </w:rPr>
  </w:style>
  <w:style w:type="paragraph" w:customStyle="1" w:styleId="xl126">
    <w:name w:val="xl126"/>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27">
    <w:name w:val="xl127"/>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8">
    <w:name w:val="xl128"/>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left"/>
    </w:pPr>
    <w:rPr>
      <w:rFonts w:ascii="仿宋_GB2312" w:eastAsia="仿宋_GB2312" w:hAnsi="宋体" w:cs="宋体"/>
      <w:kern w:val="0"/>
      <w:sz w:val="20"/>
      <w:szCs w:val="20"/>
    </w:rPr>
  </w:style>
  <w:style w:type="paragraph" w:customStyle="1" w:styleId="xl129">
    <w:name w:val="xl129"/>
    <w:basedOn w:val="a"/>
    <w:qFormat/>
    <w:rsid w:val="00947708"/>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微软雅黑" w:eastAsia="微软雅黑" w:hAnsi="微软雅黑" w:cs="宋体"/>
      <w:color w:val="FFFFCC"/>
      <w:kern w:val="0"/>
      <w:sz w:val="20"/>
      <w:szCs w:val="20"/>
    </w:rPr>
  </w:style>
  <w:style w:type="paragraph" w:customStyle="1" w:styleId="xl130">
    <w:name w:val="xl130"/>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left"/>
    </w:pPr>
    <w:rPr>
      <w:rFonts w:ascii="仿宋_GB2312" w:eastAsia="仿宋_GB2312" w:hAnsi="宋体" w:cs="宋体"/>
      <w:color w:val="404040"/>
      <w:kern w:val="0"/>
      <w:sz w:val="20"/>
      <w:szCs w:val="20"/>
    </w:rPr>
  </w:style>
  <w:style w:type="paragraph" w:customStyle="1" w:styleId="xl131">
    <w:name w:val="xl131"/>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color w:val="000000"/>
      <w:kern w:val="0"/>
      <w:sz w:val="20"/>
      <w:szCs w:val="20"/>
    </w:rPr>
  </w:style>
  <w:style w:type="paragraph" w:customStyle="1" w:styleId="xl132">
    <w:name w:val="xl132"/>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3">
    <w:name w:val="xl133"/>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4">
    <w:name w:val="xl134"/>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FFCC"/>
      <w:kern w:val="0"/>
      <w:sz w:val="20"/>
      <w:szCs w:val="20"/>
    </w:rPr>
  </w:style>
  <w:style w:type="paragraph" w:customStyle="1" w:styleId="xl135">
    <w:name w:val="xl135"/>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36">
    <w:name w:val="xl136"/>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color w:val="000000"/>
      <w:kern w:val="0"/>
      <w:sz w:val="20"/>
      <w:szCs w:val="20"/>
    </w:rPr>
  </w:style>
  <w:style w:type="paragraph" w:customStyle="1" w:styleId="xl137">
    <w:name w:val="xl137"/>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38">
    <w:name w:val="xl138"/>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9">
    <w:name w:val="xl139"/>
    <w:basedOn w:val="a"/>
    <w:qFormat/>
    <w:rsid w:val="00947708"/>
    <w:pPr>
      <w:widowControl/>
      <w:pBdr>
        <w:top w:val="single" w:sz="4" w:space="0" w:color="auto"/>
        <w:bottom w:val="single" w:sz="4" w:space="0" w:color="auto"/>
        <w:right w:val="single" w:sz="4" w:space="0" w:color="auto"/>
      </w:pBdr>
      <w:shd w:val="clear" w:color="000000" w:fill="DBEEF3"/>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140">
    <w:name w:val="xl140"/>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1">
    <w:name w:val="xl141"/>
    <w:basedOn w:val="a"/>
    <w:qFormat/>
    <w:rsid w:val="00947708"/>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42">
    <w:name w:val="xl142"/>
    <w:basedOn w:val="a"/>
    <w:qFormat/>
    <w:rsid w:val="00947708"/>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pPr>
    <w:rPr>
      <w:rFonts w:ascii="微软雅黑" w:eastAsia="微软雅黑" w:hAnsi="微软雅黑" w:cs="宋体"/>
      <w:color w:val="FFFFFF"/>
      <w:kern w:val="0"/>
      <w:sz w:val="20"/>
      <w:szCs w:val="20"/>
    </w:rPr>
  </w:style>
  <w:style w:type="paragraph" w:customStyle="1" w:styleId="xl143">
    <w:name w:val="xl143"/>
    <w:basedOn w:val="a"/>
    <w:qFormat/>
    <w:rsid w:val="00947708"/>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pPr>
    <w:rPr>
      <w:rFonts w:ascii="微软雅黑" w:eastAsia="微软雅黑" w:hAnsi="微软雅黑" w:cs="宋体"/>
      <w:color w:val="FFFFCC"/>
      <w:kern w:val="0"/>
      <w:sz w:val="20"/>
      <w:szCs w:val="20"/>
    </w:rPr>
  </w:style>
  <w:style w:type="paragraph" w:customStyle="1" w:styleId="xl144">
    <w:name w:val="xl144"/>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FFCC"/>
      <w:kern w:val="0"/>
      <w:sz w:val="20"/>
      <w:szCs w:val="20"/>
    </w:rPr>
  </w:style>
  <w:style w:type="paragraph" w:customStyle="1" w:styleId="xl145">
    <w:name w:val="xl145"/>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FFCC"/>
      <w:kern w:val="0"/>
      <w:sz w:val="20"/>
      <w:szCs w:val="20"/>
    </w:rPr>
  </w:style>
  <w:style w:type="paragraph" w:customStyle="1" w:styleId="xl146">
    <w:name w:val="xl146"/>
    <w:basedOn w:val="a"/>
    <w:qFormat/>
    <w:rsid w:val="00947708"/>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hAnsi="宋体" w:cs="宋体"/>
      <w:color w:val="FFFFCC"/>
      <w:kern w:val="0"/>
      <w:sz w:val="20"/>
      <w:szCs w:val="20"/>
    </w:rPr>
  </w:style>
  <w:style w:type="paragraph" w:customStyle="1" w:styleId="xl147">
    <w:name w:val="xl147"/>
    <w:basedOn w:val="a"/>
    <w:qFormat/>
    <w:rsid w:val="00947708"/>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148">
    <w:name w:val="xl148"/>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left"/>
    </w:pPr>
    <w:rPr>
      <w:rFonts w:ascii="宋体" w:hAnsi="宋体" w:cs="宋体"/>
      <w:kern w:val="0"/>
      <w:sz w:val="20"/>
      <w:szCs w:val="20"/>
    </w:rPr>
  </w:style>
  <w:style w:type="paragraph" w:customStyle="1" w:styleId="xl149">
    <w:name w:val="xl149"/>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404040"/>
      <w:kern w:val="0"/>
      <w:sz w:val="20"/>
      <w:szCs w:val="20"/>
    </w:rPr>
  </w:style>
  <w:style w:type="paragraph" w:customStyle="1" w:styleId="xl150">
    <w:name w:val="xl150"/>
    <w:basedOn w:val="a"/>
    <w:qFormat/>
    <w:rsid w:val="0094770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仿宋_GB2312" w:eastAsia="仿宋_GB2312" w:hAnsi="宋体" w:cs="宋体"/>
      <w:color w:val="404040"/>
      <w:kern w:val="0"/>
      <w:sz w:val="20"/>
      <w:szCs w:val="20"/>
    </w:rPr>
  </w:style>
  <w:style w:type="paragraph" w:customStyle="1" w:styleId="xl151">
    <w:name w:val="xl151"/>
    <w:basedOn w:val="a"/>
    <w:qFormat/>
    <w:rsid w:val="0094770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404040"/>
      <w:kern w:val="0"/>
      <w:sz w:val="20"/>
      <w:szCs w:val="20"/>
    </w:rPr>
  </w:style>
  <w:style w:type="paragraph" w:customStyle="1" w:styleId="xl152">
    <w:name w:val="xl152"/>
    <w:basedOn w:val="a"/>
    <w:qFormat/>
    <w:rsid w:val="0094770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404040"/>
      <w:kern w:val="0"/>
      <w:sz w:val="20"/>
      <w:szCs w:val="20"/>
    </w:rPr>
  </w:style>
  <w:style w:type="paragraph" w:customStyle="1" w:styleId="xl153">
    <w:name w:val="xl153"/>
    <w:basedOn w:val="a"/>
    <w:qFormat/>
    <w:rsid w:val="0094770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4">
    <w:name w:val="xl154"/>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5">
    <w:name w:val="xl155"/>
    <w:basedOn w:val="a"/>
    <w:qFormat/>
    <w:rsid w:val="0094770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6">
    <w:name w:val="xl156"/>
    <w:basedOn w:val="a"/>
    <w:qFormat/>
    <w:rsid w:val="0094770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57">
    <w:name w:val="xl157"/>
    <w:basedOn w:val="a"/>
    <w:qFormat/>
    <w:rsid w:val="0094770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8">
    <w:name w:val="xl158"/>
    <w:basedOn w:val="a"/>
    <w:qFormat/>
    <w:rsid w:val="00947708"/>
    <w:pPr>
      <w:widowControl/>
      <w:pBdr>
        <w:top w:val="single" w:sz="4" w:space="0" w:color="auto"/>
        <w:left w:val="single" w:sz="4" w:space="0" w:color="auto"/>
        <w:bottom w:val="single" w:sz="8"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59">
    <w:name w:val="xl159"/>
    <w:basedOn w:val="a"/>
    <w:qFormat/>
    <w:rsid w:val="00947708"/>
    <w:pPr>
      <w:widowControl/>
      <w:pBdr>
        <w:top w:val="single" w:sz="4" w:space="0" w:color="auto"/>
        <w:bottom w:val="single" w:sz="4" w:space="0" w:color="auto"/>
        <w:right w:val="single" w:sz="4" w:space="0" w:color="auto"/>
      </w:pBdr>
      <w:shd w:val="clear" w:color="000000" w:fill="000000"/>
      <w:spacing w:before="100" w:beforeAutospacing="1" w:after="100" w:afterAutospacing="1"/>
      <w:jc w:val="left"/>
    </w:pPr>
    <w:rPr>
      <w:rFonts w:ascii="仿宋_GB2312" w:eastAsia="仿宋_GB2312" w:hAnsi="宋体" w:cs="宋体"/>
      <w:b/>
      <w:bCs/>
      <w:color w:val="FFFFCC"/>
      <w:kern w:val="0"/>
      <w:sz w:val="20"/>
      <w:szCs w:val="20"/>
    </w:rPr>
  </w:style>
  <w:style w:type="paragraph" w:customStyle="1" w:styleId="xl160">
    <w:name w:val="xl160"/>
    <w:basedOn w:val="a"/>
    <w:qFormat/>
    <w:rsid w:val="00947708"/>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pPr>
    <w:rPr>
      <w:rFonts w:ascii="仿宋_GB2312" w:eastAsia="仿宋_GB2312" w:hAnsi="宋体" w:cs="宋体"/>
      <w:b/>
      <w:bCs/>
      <w:color w:val="FFFFCC"/>
      <w:kern w:val="0"/>
      <w:sz w:val="20"/>
      <w:szCs w:val="20"/>
    </w:rPr>
  </w:style>
  <w:style w:type="paragraph" w:customStyle="1" w:styleId="xl161">
    <w:name w:val="xl161"/>
    <w:basedOn w:val="a"/>
    <w:qFormat/>
    <w:rsid w:val="00947708"/>
    <w:pPr>
      <w:widowControl/>
      <w:pBdr>
        <w:top w:val="single" w:sz="4" w:space="0" w:color="auto"/>
        <w:bottom w:val="single" w:sz="4" w:space="0" w:color="auto"/>
        <w:right w:val="single" w:sz="4" w:space="0" w:color="auto"/>
      </w:pBdr>
      <w:shd w:val="clear" w:color="000000" w:fill="000000"/>
      <w:spacing w:before="100" w:beforeAutospacing="1" w:after="100" w:afterAutospacing="1"/>
      <w:jc w:val="left"/>
    </w:pPr>
    <w:rPr>
      <w:rFonts w:ascii="仿宋_GB2312" w:eastAsia="仿宋_GB2312" w:hAnsi="宋体" w:cs="宋体"/>
      <w:b/>
      <w:bCs/>
      <w:color w:val="FFFFCC"/>
      <w:kern w:val="0"/>
      <w:sz w:val="20"/>
      <w:szCs w:val="20"/>
    </w:rPr>
  </w:style>
  <w:style w:type="paragraph" w:customStyle="1" w:styleId="xl162">
    <w:name w:val="xl162"/>
    <w:basedOn w:val="a"/>
    <w:qFormat/>
    <w:rsid w:val="00947708"/>
    <w:pPr>
      <w:widowControl/>
      <w:pBdr>
        <w:top w:val="single" w:sz="4" w:space="0" w:color="auto"/>
        <w:bottom w:val="single" w:sz="4" w:space="0" w:color="auto"/>
        <w:right w:val="single" w:sz="4" w:space="0" w:color="auto"/>
      </w:pBdr>
      <w:shd w:val="clear" w:color="000000" w:fill="000000"/>
      <w:spacing w:before="100" w:beforeAutospacing="1" w:after="100" w:afterAutospacing="1"/>
      <w:jc w:val="left"/>
    </w:pPr>
    <w:rPr>
      <w:rFonts w:ascii="仿宋_GB2312" w:eastAsia="仿宋_GB2312" w:hAnsi="宋体" w:cs="宋体"/>
      <w:b/>
      <w:bCs/>
      <w:color w:val="FFFFCC"/>
      <w:kern w:val="0"/>
      <w:sz w:val="20"/>
      <w:szCs w:val="20"/>
    </w:rPr>
  </w:style>
  <w:style w:type="paragraph" w:customStyle="1" w:styleId="xl163">
    <w:name w:val="xl163"/>
    <w:basedOn w:val="a"/>
    <w:qFormat/>
    <w:rsid w:val="00947708"/>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pPr>
    <w:rPr>
      <w:rFonts w:ascii="仿宋_GB2312" w:eastAsia="仿宋_GB2312" w:hAnsi="宋体" w:cs="宋体"/>
      <w:b/>
      <w:bCs/>
      <w:color w:val="FFFFCC"/>
      <w:kern w:val="0"/>
      <w:sz w:val="20"/>
      <w:szCs w:val="20"/>
    </w:rPr>
  </w:style>
  <w:style w:type="paragraph" w:customStyle="1" w:styleId="xl164">
    <w:name w:val="xl164"/>
    <w:basedOn w:val="a"/>
    <w:qFormat/>
    <w:rsid w:val="00947708"/>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pPr>
    <w:rPr>
      <w:rFonts w:ascii="仿宋_GB2312" w:eastAsia="仿宋_GB2312" w:hAnsi="宋体" w:cs="宋体"/>
      <w:b/>
      <w:bCs/>
      <w:color w:val="FFFFCC"/>
      <w:kern w:val="0"/>
      <w:sz w:val="20"/>
      <w:szCs w:val="20"/>
    </w:rPr>
  </w:style>
  <w:style w:type="paragraph" w:customStyle="1" w:styleId="xl165">
    <w:name w:val="xl165"/>
    <w:basedOn w:val="a"/>
    <w:qFormat/>
    <w:rsid w:val="00947708"/>
    <w:pPr>
      <w:widowControl/>
      <w:pBdr>
        <w:top w:val="single" w:sz="4" w:space="0" w:color="auto"/>
        <w:bottom w:val="single" w:sz="4" w:space="0" w:color="auto"/>
        <w:right w:val="single" w:sz="4" w:space="0" w:color="auto"/>
      </w:pBdr>
      <w:shd w:val="clear" w:color="000000" w:fill="000000"/>
      <w:spacing w:before="100" w:beforeAutospacing="1" w:after="100" w:afterAutospacing="1"/>
      <w:jc w:val="left"/>
    </w:pPr>
    <w:rPr>
      <w:rFonts w:ascii="仿宋_GB2312" w:eastAsia="仿宋_GB2312" w:hAnsi="宋体" w:cs="宋体"/>
      <w:b/>
      <w:bCs/>
      <w:color w:val="FFFFCC"/>
      <w:kern w:val="0"/>
      <w:sz w:val="20"/>
      <w:szCs w:val="20"/>
    </w:rPr>
  </w:style>
  <w:style w:type="paragraph" w:customStyle="1" w:styleId="xl166">
    <w:name w:val="xl166"/>
    <w:basedOn w:val="a"/>
    <w:qFormat/>
    <w:rsid w:val="00947708"/>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pPr>
    <w:rPr>
      <w:rFonts w:ascii="仿宋_GB2312" w:eastAsia="仿宋_GB2312" w:hAnsi="宋体" w:cs="宋体"/>
      <w:b/>
      <w:bCs/>
      <w:color w:val="FFFFCC"/>
      <w:kern w:val="0"/>
      <w:sz w:val="20"/>
      <w:szCs w:val="20"/>
    </w:rPr>
  </w:style>
  <w:style w:type="paragraph" w:customStyle="1" w:styleId="xl167">
    <w:name w:val="xl167"/>
    <w:basedOn w:val="a"/>
    <w:qFormat/>
    <w:rsid w:val="00947708"/>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color w:val="000000"/>
      <w:kern w:val="0"/>
      <w:sz w:val="20"/>
      <w:szCs w:val="20"/>
    </w:rPr>
  </w:style>
  <w:style w:type="paragraph" w:customStyle="1" w:styleId="xl168">
    <w:name w:val="xl168"/>
    <w:basedOn w:val="a"/>
    <w:qFormat/>
    <w:rsid w:val="009477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color w:val="000000"/>
      <w:kern w:val="0"/>
      <w:sz w:val="20"/>
      <w:szCs w:val="20"/>
    </w:rPr>
  </w:style>
  <w:style w:type="paragraph" w:customStyle="1" w:styleId="xl169">
    <w:name w:val="xl169"/>
    <w:basedOn w:val="a"/>
    <w:qFormat/>
    <w:rsid w:val="00947708"/>
    <w:pPr>
      <w:widowControl/>
      <w:pBdr>
        <w:top w:val="single" w:sz="4" w:space="0" w:color="auto"/>
        <w:bottom w:val="single" w:sz="4" w:space="0" w:color="auto"/>
        <w:right w:val="single" w:sz="4" w:space="0" w:color="auto"/>
      </w:pBdr>
      <w:shd w:val="clear" w:color="000000" w:fill="DBEEF3"/>
      <w:spacing w:before="100" w:beforeAutospacing="1" w:after="100" w:afterAutospacing="1"/>
      <w:jc w:val="left"/>
    </w:pPr>
    <w:rPr>
      <w:rFonts w:ascii="仿宋_GB2312" w:eastAsia="仿宋_GB2312" w:hAnsi="宋体" w:cs="宋体"/>
      <w:b/>
      <w:bCs/>
      <w:color w:val="000000"/>
      <w:kern w:val="0"/>
      <w:sz w:val="20"/>
      <w:szCs w:val="20"/>
    </w:rPr>
  </w:style>
  <w:style w:type="paragraph" w:customStyle="1" w:styleId="xl170">
    <w:name w:val="xl170"/>
    <w:basedOn w:val="a"/>
    <w:qFormat/>
    <w:rsid w:val="0094770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left"/>
    </w:pPr>
    <w:rPr>
      <w:rFonts w:ascii="仿宋_GB2312" w:eastAsia="仿宋_GB2312" w:hAnsi="宋体" w:cs="宋体"/>
      <w:b/>
      <w:bCs/>
      <w:color w:val="000000"/>
      <w:kern w:val="0"/>
      <w:sz w:val="20"/>
      <w:szCs w:val="20"/>
    </w:rPr>
  </w:style>
  <w:style w:type="paragraph" w:customStyle="1" w:styleId="xl171">
    <w:name w:val="xl171"/>
    <w:basedOn w:val="a"/>
    <w:qFormat/>
    <w:rsid w:val="00947708"/>
    <w:pPr>
      <w:widowControl/>
      <w:pBdr>
        <w:top w:val="single" w:sz="4" w:space="0" w:color="auto"/>
        <w:bottom w:val="single" w:sz="4" w:space="0" w:color="auto"/>
        <w:right w:val="single" w:sz="4" w:space="0" w:color="auto"/>
      </w:pBdr>
      <w:shd w:val="clear" w:color="000000" w:fill="DBEEF3"/>
      <w:spacing w:before="100" w:beforeAutospacing="1" w:after="100" w:afterAutospacing="1"/>
      <w:jc w:val="center"/>
    </w:pPr>
    <w:rPr>
      <w:rFonts w:ascii="仿宋_GB2312" w:eastAsia="仿宋_GB2312" w:hAnsi="宋体" w:cs="宋体"/>
      <w:kern w:val="0"/>
      <w:sz w:val="20"/>
      <w:szCs w:val="20"/>
    </w:rPr>
  </w:style>
  <w:style w:type="paragraph" w:customStyle="1" w:styleId="xl172">
    <w:name w:val="xl172"/>
    <w:basedOn w:val="a"/>
    <w:qFormat/>
    <w:rsid w:val="00947708"/>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73">
    <w:name w:val="xl173"/>
    <w:basedOn w:val="a"/>
    <w:qFormat/>
    <w:rsid w:val="00947708"/>
    <w:pPr>
      <w:widowControl/>
      <w:pBdr>
        <w:top w:val="single" w:sz="4" w:space="0" w:color="auto"/>
        <w:bottom w:val="single" w:sz="4" w:space="0" w:color="auto"/>
        <w:right w:val="single" w:sz="4" w:space="0" w:color="auto"/>
      </w:pBdr>
      <w:shd w:val="clear" w:color="000000" w:fill="DBEEF3"/>
      <w:spacing w:before="100" w:beforeAutospacing="1" w:after="100" w:afterAutospacing="1"/>
      <w:jc w:val="center"/>
    </w:pPr>
    <w:rPr>
      <w:rFonts w:ascii="仿宋_GB2312" w:eastAsia="仿宋_GB2312" w:hAnsi="宋体" w:cs="宋体"/>
      <w:kern w:val="0"/>
      <w:sz w:val="20"/>
      <w:szCs w:val="20"/>
    </w:rPr>
  </w:style>
  <w:style w:type="paragraph" w:customStyle="1" w:styleId="xl174">
    <w:name w:val="xl174"/>
    <w:basedOn w:val="a"/>
    <w:qFormat/>
    <w:rsid w:val="00947708"/>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75">
    <w:name w:val="xl175"/>
    <w:basedOn w:val="a"/>
    <w:qFormat/>
    <w:rsid w:val="00947708"/>
    <w:pPr>
      <w:widowControl/>
      <w:pBdr>
        <w:top w:val="single" w:sz="4" w:space="0" w:color="auto"/>
        <w:bottom w:val="single" w:sz="4" w:space="0" w:color="auto"/>
        <w:right w:val="single" w:sz="4" w:space="0" w:color="auto"/>
      </w:pBdr>
      <w:shd w:val="clear" w:color="000000" w:fill="DBEEF3"/>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176">
    <w:name w:val="xl176"/>
    <w:basedOn w:val="a"/>
    <w:qFormat/>
    <w:rsid w:val="00947708"/>
    <w:pPr>
      <w:widowControl/>
      <w:pBdr>
        <w:top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77">
    <w:name w:val="xl177"/>
    <w:basedOn w:val="a"/>
    <w:qFormat/>
    <w:rsid w:val="00947708"/>
    <w:pPr>
      <w:widowControl/>
      <w:pBdr>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78">
    <w:name w:val="xl178"/>
    <w:basedOn w:val="a"/>
    <w:qFormat/>
    <w:rsid w:val="00947708"/>
    <w:pPr>
      <w:widowControl/>
      <w:pBdr>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79">
    <w:name w:val="xl179"/>
    <w:basedOn w:val="a"/>
    <w:qFormat/>
    <w:rsid w:val="00947708"/>
    <w:pPr>
      <w:widowControl/>
      <w:pBdr>
        <w:top w:val="single" w:sz="4" w:space="0" w:color="auto"/>
        <w:bottom w:val="single" w:sz="8"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character" w:customStyle="1" w:styleId="gl2gi2">
    <w:name w:val="gl2gi2"/>
    <w:basedOn w:val="a0"/>
    <w:qFormat/>
    <w:rsid w:val="00947708"/>
  </w:style>
  <w:style w:type="character" w:customStyle="1" w:styleId="Char10">
    <w:name w:val="日期 Char1"/>
    <w:basedOn w:val="a0"/>
    <w:uiPriority w:val="99"/>
    <w:semiHidden/>
    <w:qFormat/>
    <w:rsid w:val="00947708"/>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17B3C0-DAB6-479B-9C75-E91DA928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1452</Words>
  <Characters>8282</Characters>
  <Application>Microsoft Office Word</Application>
  <DocSecurity>0</DocSecurity>
  <Lines>69</Lines>
  <Paragraphs>19</Paragraphs>
  <ScaleCrop>false</ScaleCrop>
  <Company>Microsoft</Company>
  <LinksUpToDate>false</LinksUpToDate>
  <CharactersWithSpaces>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个人电脑</cp:lastModifiedBy>
  <cp:revision>3</cp:revision>
  <cp:lastPrinted>2023-04-23T07:00:00Z</cp:lastPrinted>
  <dcterms:created xsi:type="dcterms:W3CDTF">2023-04-23T07:05:00Z</dcterms:created>
  <dcterms:modified xsi:type="dcterms:W3CDTF">2023-05-06T07:08:00Z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A89D285638F7489E803104A2B592FA7A_13</vt:lpwstr>
  </property>
</Properties>
</file>