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关于《书院镇老旧住宅小区和动迁安置小区物业服务考核补贴办法》向社会征求公开意见的通知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基于我镇老旧住宅小区和动迁安置小区物业管理现状，为持续提升小区的物业服务规范化水平，提高业主满意度，保持物业服务的良性循环，现编制《书院镇2023-2024的年老旧住宅小区和动迁安置小区物业服务考核补贴办法》，考核办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补贴标准，即老旧住宅小区物业费考核补贴0.5元/平方米/月，动迁安置小区物业费考核补贴为 0.8元/平方米/月，有效期为二年。现征求您的意见，请您于2023年1月2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t>）前将相关意见反馈至镇城建中心（镇政府3号楼203室），电话：58190031，逾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 xml:space="preserve">期未反馈，视为对上述考核补贴办法无意见。谢谢！ 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书院镇人民政府 </w:t>
      </w:r>
    </w:p>
    <w:p>
      <w:pPr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2E3NDY0ZWNhZGE5MTgwOGE4OGVjZGQwMzUxYjMifQ=="/>
  </w:docVars>
  <w:rsids>
    <w:rsidRoot w:val="5BAA4579"/>
    <w:rsid w:val="4F625127"/>
    <w:rsid w:val="5BA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0</Lines>
  <Paragraphs>0</Paragraphs>
  <TotalTime>5</TotalTime>
  <ScaleCrop>false</ScaleCrop>
  <LinksUpToDate>false</LinksUpToDate>
  <CharactersWithSpaces>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2022-12-30T02:49:00Z</dcterms:created>
  <dc:creator>A</dc:creator>
  <cp:lastModifiedBy>A</cp:lastModifiedBy>
  <dcterms:modified xsi:type="dcterms:W3CDTF">2022-12-30T02:58:31Z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FD0E02EF9E5E49EFAEEFCDFD762AFE9C</vt:lpwstr>
  </property>
</Properties>
</file>