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sz w:val="24"/>
        </w:rPr>
        <w:t>附件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2023年度企业研发机构复审通过建议名单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</w:p>
    <w:tbl>
      <w:tblPr>
        <w:tblStyle w:val="6"/>
        <w:tblW w:w="6533" w:type="dxa"/>
        <w:tblInd w:w="8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上海芳甸生物科技有限公司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上海御渡半导体科技有限公司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励元科技（上海）有限公司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典基网络科技（上海）有限公司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上海思尔芯技术股份有限公司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赛卓电子科技（上海）股份有限公司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上海聪链信息科技有限公司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卓沃网络科技（上海）有限公司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上海诺信汽车零部件有限公司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上海仙视电子科技有限公司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上海中船临港船舶装备有限公司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上海旻艾半导体有限公司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上海遨拓深水装备技术开发有限公司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上海昂丰矿机科技有限公司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特福隆（上海）科技有限公司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上海泰睿思微电子有限公司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明珞汽车装备（上海）有限公司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上海龙腾科技股份有限公司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上海建为历保科技股份有限公司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上海裕芯电子科技有限公司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上海格思信息技术有限公司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上海闪马智能科技有限公司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上海交大智邦科技有限公司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中铁二十三局集团轨道交通工程有限公司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上海高诚智能科技有限公司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世邦工业科技集团股份有限公司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恒玄科技（上海）股份有限公司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原名：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恒玄科技（上海）有限公司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上海迪赛诺医药集团股份有限公司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原名：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上海迪赛诺生物医药有限公司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马夸特电子科技（上海）有限公司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原名：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马夸特开关（上海）有限公司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上海云晟研新生物科技有限公司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原名：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上海博志研新药物技术有限公司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上海芯旺微电子技术股份有限公司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原名：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上海芯旺微电子技术有限公司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上海观测未来信息技术有限公司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原名：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上海驻云信息科技有限公司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澄瑞电力科技（上海）股份公司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原名：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澄瑞电力科技（上海）有限公司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上海分众信息技术有限公司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原名：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分众（中国）信息技术有限公司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国检测试控股集团上海有限公司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原名：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上海众材工程检测有限公司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芯和半导体科技（上海）股份有限公司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原名：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芯和半导体科技（上海）有限公司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上海金丘信息科技有限公司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原名：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上海金丘信息科技股份有限公司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上海百英生物科技股份有限公司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原名：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上海百英生物科技有限公司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斯微（上海）生物科技股份有限公司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原名：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斯微（上海）生物科技有限公司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上海诺生医疗科技有限公司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原名：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上海睿刀医疗科技有限公司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上海移芯通信科技股份有限公司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原名：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上海移芯通信科技有限公司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元镁科技股份有限公司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上海索迪龙自动化股份有限公司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上海如鲲新材料股份有限公司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上海海能信息科技股份有限公司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和记黄埔医药（上海）有限公司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上海中兴软件有限责任公司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上海立可芯半导体科技有限公司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盛趣信息技术（上海）有限公司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前锦网络信息技术（上海）有限公司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上海玄霆娱乐信息科技有限公司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上海数禾信息科技有限公司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和铂医药（上海）有限责任公司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乐鑫信息科技（上海）股份有限公司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携程旅游信息技术（上海）有限公司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上海赛比曼生物科技有限公司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瀚博半导体（上海）有限公司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瑞石生物医药有限公司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赛默飞世尔（上海）仪器有限公司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喜大（上海）网络科技有限公司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欧姆龙（上海）有限公司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建信金融科技有限责任公司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赫比（上海）家用电器产品有限公司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上海恒润达生生物科技股份有限公司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上海赛连信息科技有限公司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上海森亿医疗科技有限公司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上海阅文信息技术有限公司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上海仁会生物制药股份有限公司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上海肇观电子科技有限公司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宝船生物医药科技（上海）有限公司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阅霆信息技术（上海）有限公司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上海荣数信息技术有限公司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上海擎朗智能科技有限公司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黑芝麻智能科技（上海）有限公司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上海蓝云网络科技有限公司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上海域起网络科技有限公司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德明通讯（上海）股份有限公司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上海申茂电磁线有限公司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上海童渠信息技术有限公司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吉尔生化（上海）有限公司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上海高仙自动化科技发展有限公司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达音网络科技（上海）有限公司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特赞（上海）信息科技有限公司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上海盛付通电子支付服务有限公司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雅科贝思精密机电（上海）有限公司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克康（上海）排气控制系统有限公司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奥解思信息科技（上海）有限公司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上海百胜软件股份有限公司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上海陛通半导体能源科技股份有限公司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德比软件（上海）有限公司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华域汽车电动系统有限公司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上海智驾汽车科技有限公司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上海海典软件股份有限公司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上海汇航捷讯网络科技有限公司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达而观信息科技（上海）有限公司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上海大智慧信息科技有限公司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上海浩方信息技术有限公司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上海格易电子有限公司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兴业数字金融服务（上海）股份有限公司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上海维智卓新信息科技有限公司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上海富友支付服务股份有限公司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上海华钦信息科技股份有限公司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中机国能电力工程有限公司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格拉默车辆内饰（上海）有限公司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上海云从企业发展有限公司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上海秉坤数码科技有限公司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安源医药科技（上海）有限公司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上海海栎创科技股份有限公司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上海联合赛尔生物工程有限公司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亮风台（上海）信息科技有限公司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上海数慧系统技术有限公司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上海商泰汽车信息系统有限公司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天翼视讯传媒有限公司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上海文华财经资讯股份有限公司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西刻标识设备（上海）有限公司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上海达龙信息科技有限公司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欢乐互娱（上海）科技股份有限公司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上海顺久电子科技有限公司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上海朝阳永续信息技术股份有限公司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上海柯林布瑞信息技术有限公司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上海迈泰君奥生物技术有限公司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钜泉光电科技（上海）股份有限公司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昂华（上海）自动化工程股份有限公司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上海派拉软件股份有限公司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上海移柯通信技术股份有限公司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上海禾丰制药有限公司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云蚁智联（上海）信息技术有限公司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上海中菱电子有限公司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上海跬智信息技术有限公司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欣凯医药化工中间体（上海）有限公司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安特金属成形（上海）有限公司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上海昌投网络科技有限公司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上海箩箕技术有限公司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上海新颜人工智能科技有限公司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上海思路迪医学检验所有限公司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上海微问家信息技术有限公司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中国船舶电站设备有限公司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上海皓元生物医药科技有限公司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上海思岚科技有限公司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哲弗智能系统（上海）有限公司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上海芯联芯智能科技有限公司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上海浦东美灵塑料制品有限公司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上海逸迅信息科技有限公司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美的威灵电机技术（上海）有限公司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上海仁度生物科技股份有限公司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上海宏创医疗科技有限公司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上海特波电机有限公司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上海爱谱华顿电子科技（集团）有限公司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上海八彦图信息科技有限公司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上海世科嘉车辆技术研发有限公司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美迪西普亚医药科技（上海）有限公司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上海芯导电子科技股份有限公司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上海金标生物科技有限公司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东方久乐汽车电子（上海）股份有限公司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上海智众医疗科技有限公司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上海嵩恒网络科技股份有限公司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上海绎维软件系统有限公司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上海磐启微电子有限公司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上海耀皮工程玻璃有限公司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中交上海航道勘察设计研究院有限公司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上海艾拉比智能科技有限公司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上海唯万密封科技股份有限公司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上海赛路客电子有限公司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上海光原谷信息技术有限公司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上海方润医疗科技股份有限公司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上海禾苗通信技术有限公司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上海天正软件有限公司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上海瑞柯恩激光技术有限公司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上海百润投资控股集团股份有限公司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上海逸航汽车零部件有限公司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上海赛金生物医药有限公司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上海畅联智融通讯科技有限公司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上海大智慧申久信息技术有限公司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上海恩井汽车科技有限公司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灿芯半导体（上海）股份有限公司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上海浦东建筑设计研究院有限公司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上海达华测绘科技有限公司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上海博应信息技术有限公司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科美博阳诊断技术（上海）有限公司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上海霍普建筑设计事务所股份有限公司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上海星融汽车科技有限公司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上海中商网络股份有限公司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上海科泰运输制冷设备有限公司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上海高桥捷派克石化工程建设有限公司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银联智惠信息服务（上海）有限公司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上海途擎微电子有限公司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上海三旗通信科技有限公司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乐线软件开发（上海）有限公司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上海锐承通讯技术有限公司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上海慧泛画涂信息科技有限公司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上海艾铭思汽车控制系统有限公司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上海晟矽微电子股份有限公司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上海顺舟智能科技股份有限公司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上海企顺信息系统有限公司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麦格思维特（上海）流体工程有限公司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上海优周电子科技有限公司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上海斯达瑞船舶海洋工程服务有限公司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上海梦之路数字科技有限公司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上海大和衡器有限公司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上海厦泰生物科技有限公司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上海德尔格医疗器械有限公司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上海盛霄云计算技术有限公司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辉源生物科技（上海）有限公司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上海高齐汽车配件有限公司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车轮互联科技（上海）股份有限公司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上海晶合光电科技有限公司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上海华迎汽车零部件有限公司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上海安翰医疗技术有限公司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上海英迈吉东影图像设备有限公司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上海讯联数据服务有限公司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博彦科技（上海）有限公司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正雅齿科科技（上海）有限公司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新阳荣乐（上海）汽车电子有限公司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上海拜安传感技术有限公司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上海京新生物医药有限公司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上海川也电机有限公司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上海安清医疗器械有限公司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上海浦东华宇信息技术有限公司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上海汉枫电子科技有限公司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上海赢他网络科技有限公司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上海山景集成电路股份有限公司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上扬软件（上海）有限公司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锱云（上海）物联网科技有限公司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上海米健信息技术有限公司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上海一芯智能科技有限公司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上海步科自动化股份有限公司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上海长锐汽车零部件有限公司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上海霍莱沃电子系统技术股份有限公司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事必得精密机械（上海）有限公司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麦歌恩电子（上海）有限公司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上海成生科技有限公司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上海图丽信息技术有限公司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上海森林特种钢门有限公司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应达工业（上海）有限公司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上海鲍麦克斯电子科技有限公司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上海中兴易联通讯股份有限公司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上海懿贝瑞生物医药科技有限公司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上海英威腾工业技术有限公司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上海铱控自动化系统工程有限公司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上海冰鉴信息科技有限公司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上海文景信息科技有限公司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上海凯鑫分离技术股份有限公司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开店宝科技集团有限公司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上海为彪汽配制造有限公司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德赛诊断系统（上海）有限公司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上海亿通国际股份有限公司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上海和宗焊接设备制造有限公司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上海良信智能电工有限公司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上海密尔克卫化工储存有限公司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上海龙感汽车电子有限公司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上海倍谙基生物科技有限公司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上海普华科技发展股份有限公司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上海星申仪表有限公司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上海新浪乐居信息科技有限公司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盟立自动化科技（上海）有限公司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上海惠生海洋工程有限公司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三信国际电器上海有限公司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上海现代先进超精密制造中心有限公司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上海普兰金融服务有限公司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唯智信息技术（上海）股份有限公司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上海润诺生物科技有限公司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星火保信息科技（上海）有限公司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乔讯电子（上海）有限公司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上海英联电子系统有限公司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上海辛帕智能科技股份有限公司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上海智浦欣微电子有限公司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上海动联信息技术股份有限公司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安客诚信息服务（上海）有限公司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上海地铁盾构设备工程有限公司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华院分析技术（上海）有限公司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上海乐来汽车分析测试有限公司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普研（上海）标准技术服务有限公司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上海畅星软件有限公司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韶远科技（上海）有限公司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上海宏盾防伪材料有限公司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虎伯拉铰接系统（上海）有限公司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驰众信息技术（上海）有限公司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上海伯豪生物技术有限公司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上海海立中野冷机有限公司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小派科技（上海）有限责任公司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上海彩迩文生化科技有限公司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上海泰崇电气有限公司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尚科生物医药（上海）有限公司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上海浦东金环医疗用品股份有限公司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伊顿上飞（上海）航空管路制造有限公司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上海孙桥溢佳农业技术股份有限公司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上海丰野表面处理剂有限公司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上海文依电气股份有限公司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丹华水利环境技术（上海）有限公司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上海融跃电子科技股份有限公司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上海期货信息技术有限公司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上海申得欧有限公司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上海克硫环保科技股份有限公司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方达医药技术（上海）有限公司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上海衡拓液压控制技术有限公司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上海熙华检测技术服务股份有限公司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上海辉文生物技术股份有限公司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上海泓博智源医药股份有限公司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中移（上海）信息通信科技有限公司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上海凌凯医药科技有限公司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上海埃帕信息科技有限公司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上海青瑞食品科技有限公司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上海诚明融鑫科技有限公司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昂科信息技术（上海）股份有限公司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申朴信息技术（上海）股份有限公司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上海执诚生物科技有限公司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上海航空机械有限公司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上海嘉扬信息系统有限公司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上海华峰新材料研发科技有限公司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上海融德机电工程设备有限公司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上海佰奥聚新材料科技有限公司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美嘉帕拉斯特汽车零部件（上海）有限公司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都创（上海）医药科技股份有限公司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中交物流规划设计研究院有限公司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桑迪亚医药技术（上海）有限责任公司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上海亿威航空电子股份有限公司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上海吉凯基因科技有限公司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明码（上海）生物科技有限公司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上海浦东新区公路建设发展有限公司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上海南麟电子股份有限公司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上海金域医学检验所有限公司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上海唯科生物制药有限公司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上海北分科技股份有限公司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上海智同医药科技有限公司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上海英内物联网科技股份有限公司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上海浦公检测技术股份有限公司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上海泽信软件有限公司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西宝生物科技（上海）股份有限公司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上海众托科技有限公司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上海瀚正信息科技股份有限公司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上海元方科技股份有限公司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上海钢之家信息科技有限公司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上海中卡智能卡有限公司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上海坤锐电子科技有限公司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上海航新航宇机械技术有限公司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上海莱天通信技术有限公司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安境迩（上海）科技有限公司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上海宽文是风软件有限公司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上海凯创生物技术有限公司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柯贝尔电能质量技术（上海）有限公司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上海望友信息科技有限公司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上海道生医疗科技有限公司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上海高科生物工程有限公司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上海佐竹冷热控制技术有限公司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上海方融科技有限责任公司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上海赛昉科技有限公司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上海沥高科技股份有限公司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上海菱威深信息技术有限公司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上海聚星仪器有限公司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上海域格信息技术有限公司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上海外高桥英得网络信息有限公司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上海天昊生物科技有限公司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上海天源迪科信息技术有限公司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上海锡明光电科技有限公司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上海华舟压敏胶制品有限公司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上海宝亚安全装备股份有限公司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上海同耀通信技术有限公司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上海美橙科技信息发展有限公司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妙顺（上海）生物科技有限公司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上海通创信息技术股份有限公司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上海科胜药物研发有限公司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上海浦东软件平台有限公司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上海波创电气有限公司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上海山恒生态科技股份有限公司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上海和付信息技术有限公司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上海科新生物技术股份有限公司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上海华龙测试仪器有限公司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中船重工（上海）新能源有限公司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上海飞特亚空气过滤有限公司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上海钛米机器人股份有限公司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372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上海宝云网络科技有限公司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上海安其威微电子科技有限公司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上海华瑞气雾剂有限公司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上海通微分析技术有限公司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376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上海瑞谷拜特软件技术有限公司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377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联仁健康医疗大数据科技股份有限公司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上海瑞浦青创新能源有限公司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379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上海边界智能科技有限公司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380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国网上海综合能源服务有限公司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上海沃比医疗科技有限公司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382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上海济煜医药科技有限公司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383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上海唯捷创芯电子技术有限公司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384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平辅寅健康科技（上海）有限公司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上海华建电力设备股份有限公司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386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上海齐感电子信息科技有限公司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387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国网上海能源互联网研究院有限公司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388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上海御微半导体技术有限公司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389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上海任意门科技有限公司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390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核电运行研究（上海）有限公司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391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上海蓝丰信息科技有限公司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392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上海航空材料结构检测股份有限公司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393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上海惠永药物研究有限公司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394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上海民航新时代机场设计研究院有限公司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395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上海欣吉特生物科技有限公司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396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上海司羿智能科技有限公司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397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时擎智能科技（上海）有限公司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398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上海科源电子科技有限公司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399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凯惠睿智生物科技（上海）有限公司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上海韦翰斯生物医药科技有限公司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恒泰柯半导体（上海）有限公司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上海吉凯基因医学科技股份有限公司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眸芯科技（上海）有限公司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上海美雅珂生物技术有限责任公司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上海远景科创智能科技有限公司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芯来智融半导体科技（上海）有限公司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上海恩元生物科技有限公司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荣湃半导体（上海）有限公司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上海芯龙半导体技术股份有限公司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410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上海宽睿信息科技有限责任公司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上海微创生命科技有限公司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412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拓迪化学（上海）有限公司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413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上海睿聚环保科技有限公司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澎立生物医药技术（上海）股份有限公司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415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上海几何伙伴智能驾驶有限公司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416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上海韬润半导体有限公司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417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上海益邦智能技术股份有限公司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418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上海恒格信息科技有限公司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419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美迪西普胜医药科技（上海）有限公司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420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上海合全医药有限公司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421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贝加莱工业自动化（中国）有限公司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422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日荣半导体（上海）有限公司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423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魔视智能科技（上海）有限公司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424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创领心律管理医疗器械（上海）有限公司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425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通联数据股份公司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426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上海城建信息科技有限公司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427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济川（上海）医学科技有限公司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428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上海隐冠半导体技术有限公司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429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上海盛迪医药有限公司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430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上海中基国威电子股份有限公司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431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瑶芯微电子科技（上海）有限公司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432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青芯半导体科技（上海）有限公司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433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特乐斯特机械（上海）有限公司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434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上海视涯技术有限公司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435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上海钥熠电子科技有限公司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436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昂赛微电子（上海）有限公司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437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上海力声特医学科技有限公司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438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上海诗丹德标准技术服务有限公司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439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上海联空网络科技有限公司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440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上海迦美信芯通讯技术有限公司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441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叠境数字科技（上海）有限公司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442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普华基础软件股份有限公司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443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旋智电子科技（上海）有限公司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444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上海拓牛智能科技有限公司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445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上海导向医疗系统有限公司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446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睿励科学仪器（上海）有限公司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447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上海鹏武电子科技有限公司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448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上海亚朋生物技术有限公司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449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上海鹰觉科技有限公司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450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上海达梦数据库有限公司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451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原启生物科技（上海）有限责任公司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452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英韧科技（上海）有限公司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453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上海申淇医疗科技有限公司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454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上海汉图科技有限公司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455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上海五同同步带有限公司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456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上海超致半导体科技有限公司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457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壹药网科技（上海）股份有限公司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458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上海小牛互娱智能科技有限公司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459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上海凯世通半导体股份有限公司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460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浦易（上海）生物技术股份有限公司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461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国科量子通信网络有限公司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462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上海药坦药物研究开发有限公司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463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盈力半导体（上海）有限公司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464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上海远铸智能技术有限公司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465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上海施能电器设备有限公司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466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上海英曼尼安全装备有限公司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467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上海群之脉信息科技有限公司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468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中港疏浚有限公司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469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上海鑫蓝海自动化科技有限公司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470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上海思创电器设备有限公司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471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上海境业环保能源科技股份有限公司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jU5M2Q1MDk4NWJhNzhjNWYyZjg1NWMxZGFlMzcifQ=="/>
  </w:docVars>
  <w:rsids>
    <w:rsidRoot w:val="0059431A"/>
    <w:rsid w:val="0006301C"/>
    <w:rsid w:val="000C5034"/>
    <w:rsid w:val="000D6324"/>
    <w:rsid w:val="000E1A76"/>
    <w:rsid w:val="001C20BE"/>
    <w:rsid w:val="00354E51"/>
    <w:rsid w:val="0059431A"/>
    <w:rsid w:val="00610B3C"/>
    <w:rsid w:val="006A7142"/>
    <w:rsid w:val="006E172B"/>
    <w:rsid w:val="0086423A"/>
    <w:rsid w:val="008D6482"/>
    <w:rsid w:val="00B665D1"/>
    <w:rsid w:val="00CE0C07"/>
    <w:rsid w:val="00D003AB"/>
    <w:rsid w:val="00D65F73"/>
    <w:rsid w:val="00DC3904"/>
    <w:rsid w:val="00FA49E6"/>
    <w:rsid w:val="5188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2">
    <w:name w:val="页脚 Char"/>
    <w:basedOn w:val="8"/>
    <w:link w:val="3"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3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正文2"/>
    <w:basedOn w:val="1"/>
    <w:uiPriority w:val="0"/>
    <w:pPr>
      <w:widowControl/>
      <w:overflowPunct w:val="0"/>
      <w:autoSpaceDE w:val="0"/>
      <w:autoSpaceDN w:val="0"/>
      <w:adjustRightInd w:val="0"/>
      <w:spacing w:line="480" w:lineRule="atLeast"/>
      <w:ind w:left="1418"/>
      <w:jc w:val="left"/>
      <w:textAlignment w:val="baseline"/>
    </w:pPr>
    <w:rPr>
      <w:kern w:val="0"/>
      <w:sz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1439</Words>
  <Characters>8206</Characters>
  <Lines>68</Lines>
  <Paragraphs>19</Paragraphs>
  <TotalTime>10</TotalTime>
  <ScaleCrop>false</ScaleCrop>
  <LinksUpToDate>false</LinksUpToDate>
  <CharactersWithSpaces>9626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2023-07-05T02:35:00Z</dcterms:created>
  <dc:creator>Windows User</dc:creator>
  <cp:lastModifiedBy>C.c</cp:lastModifiedBy>
  <dcterms:modified xsi:type="dcterms:W3CDTF">2023-08-09T08:40:54Z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C1ED66DF59E94EBF8F2391762564A243_13</vt:lpwstr>
  </property>
</Properties>
</file>