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 xml:space="preserve">附件1： </w:t>
      </w:r>
    </w:p>
    <w:p>
      <w:pPr>
        <w:spacing w:line="276" w:lineRule="auto"/>
        <w:jc w:val="center"/>
        <w:rPr>
          <w:rFonts w:ascii="宋体" w:hAnsi="宋体"/>
          <w:sz w:val="36"/>
          <w:szCs w:val="30"/>
        </w:rPr>
      </w:pPr>
      <w:bookmarkStart w:id="0" w:name="_GoBack"/>
      <w:r>
        <w:rPr>
          <w:rFonts w:hint="eastAsia" w:ascii="宋体" w:hAnsi="宋体"/>
          <w:sz w:val="36"/>
          <w:szCs w:val="30"/>
        </w:rPr>
        <w:t>20</w:t>
      </w:r>
      <w:r>
        <w:rPr>
          <w:rFonts w:ascii="宋体" w:hAnsi="宋体"/>
          <w:sz w:val="36"/>
          <w:szCs w:val="30"/>
        </w:rPr>
        <w:t>2</w:t>
      </w:r>
      <w:r>
        <w:rPr>
          <w:rFonts w:hint="eastAsia" w:ascii="宋体" w:hAnsi="宋体"/>
          <w:sz w:val="36"/>
          <w:szCs w:val="30"/>
        </w:rPr>
        <w:t>3年第一批拟登记的浦东新区创新型孵化器名单</w:t>
      </w:r>
      <w:bookmarkEnd w:id="0"/>
    </w:p>
    <w:p>
      <w:pPr>
        <w:spacing w:line="276" w:lineRule="auto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（排名不分先后）</w:t>
      </w:r>
    </w:p>
    <w:p>
      <w:pPr>
        <w:spacing w:line="276" w:lineRule="auto"/>
        <w:jc w:val="center"/>
        <w:rPr>
          <w:rFonts w:ascii="楷体_GB2312" w:eastAsia="楷体_GB2312"/>
          <w:sz w:val="28"/>
          <w:szCs w:val="28"/>
        </w:rPr>
      </w:pPr>
    </w:p>
    <w:tbl>
      <w:tblPr>
        <w:tblStyle w:val="5"/>
        <w:tblW w:w="9345" w:type="dxa"/>
        <w:tblInd w:w="-3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575"/>
        <w:gridCol w:w="3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序号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单位</w:t>
            </w:r>
            <w:r>
              <w:rPr>
                <w:rFonts w:hint="eastAsia" w:ascii="宋体" w:hAnsi="宋体"/>
                <w:b/>
                <w:sz w:val="28"/>
              </w:rPr>
              <w:t>名称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孵化器名称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上海斯达瑞船舶海洋工程服务有限公司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AI+海洋科创中心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4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上海弈佳企业管理有限公司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展想中心孵化器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4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上海武创大智高新技术集团有限公司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武创大智高新孵化器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4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上海生生湾生物医药科技有限公司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生研湾 Labbay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4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上海嘉韵投资管理发展有限公司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金桥谷孵化器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</w:t>
            </w:r>
          </w:p>
        </w:tc>
        <w:tc>
          <w:tcPr>
            <w:tcW w:w="4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普洋（上海）企业发展有限公司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普洋科创孵化器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7</w:t>
            </w:r>
          </w:p>
        </w:tc>
        <w:tc>
          <w:tcPr>
            <w:tcW w:w="4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中臻梓楠企业服务有限公司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臻选科技企业创新中心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</w:t>
            </w:r>
          </w:p>
        </w:tc>
        <w:tc>
          <w:tcPr>
            <w:tcW w:w="4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上海辰益企业发展有限公司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金海湾双创园</w:t>
            </w:r>
          </w:p>
        </w:tc>
      </w:tr>
    </w:tbl>
    <w:p>
      <w:pPr>
        <w:spacing w:line="276" w:lineRule="auto"/>
        <w:rPr>
          <w:rFonts w:eastAsia="仿宋_GB2312"/>
          <w:b/>
          <w:sz w:val="32"/>
          <w:szCs w:val="28"/>
        </w:rPr>
      </w:pPr>
    </w:p>
    <w:p>
      <w:pPr>
        <w:spacing w:line="276" w:lineRule="auto"/>
        <w:rPr>
          <w:rFonts w:eastAsia="仿宋_GB2312"/>
          <w:b/>
          <w:sz w:val="32"/>
          <w:szCs w:val="28"/>
        </w:rPr>
      </w:pPr>
    </w:p>
    <w:p>
      <w:pPr>
        <w:spacing w:line="276" w:lineRule="auto"/>
        <w:rPr>
          <w:rFonts w:eastAsia="仿宋_GB2312"/>
          <w:b/>
          <w:sz w:val="32"/>
          <w:szCs w:val="28"/>
        </w:rPr>
      </w:pPr>
    </w:p>
    <w:p>
      <w:pPr>
        <w:spacing w:line="276" w:lineRule="auto"/>
        <w:rPr>
          <w:rFonts w:eastAsia="仿宋_GB2312"/>
          <w:b/>
          <w:sz w:val="32"/>
          <w:szCs w:val="28"/>
        </w:rPr>
      </w:pPr>
    </w:p>
    <w:p>
      <w:pPr>
        <w:spacing w:line="276" w:lineRule="auto"/>
        <w:rPr>
          <w:rFonts w:eastAsia="仿宋_GB2312"/>
          <w:b/>
          <w:sz w:val="32"/>
          <w:szCs w:val="28"/>
        </w:rPr>
      </w:pPr>
    </w:p>
    <w:p>
      <w:pPr>
        <w:ind w:left="-424" w:leftChars="-202" w:firstLine="422" w:firstLineChars="132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 xml:space="preserve">附件2： </w:t>
      </w:r>
    </w:p>
    <w:p>
      <w:pPr>
        <w:spacing w:line="276" w:lineRule="auto"/>
        <w:jc w:val="center"/>
        <w:rPr>
          <w:rFonts w:ascii="宋体" w:hAnsi="宋体"/>
          <w:sz w:val="36"/>
          <w:szCs w:val="30"/>
        </w:rPr>
      </w:pPr>
      <w:r>
        <w:rPr>
          <w:rFonts w:hint="eastAsia" w:ascii="宋体" w:hAnsi="宋体"/>
          <w:w w:val="96"/>
          <w:sz w:val="36"/>
          <w:szCs w:val="30"/>
        </w:rPr>
        <w:t>20</w:t>
      </w:r>
      <w:r>
        <w:rPr>
          <w:rFonts w:ascii="宋体" w:hAnsi="宋体"/>
          <w:w w:val="96"/>
          <w:sz w:val="36"/>
          <w:szCs w:val="30"/>
        </w:rPr>
        <w:t>2</w:t>
      </w:r>
      <w:r>
        <w:rPr>
          <w:rFonts w:hint="eastAsia" w:ascii="宋体" w:hAnsi="宋体"/>
          <w:w w:val="96"/>
          <w:sz w:val="36"/>
          <w:szCs w:val="30"/>
        </w:rPr>
        <w:t>3年第一批拟登记的浦东新区科技企业加速器名单</w:t>
      </w:r>
    </w:p>
    <w:p>
      <w:pPr>
        <w:spacing w:line="276" w:lineRule="auto"/>
        <w:jc w:val="center"/>
        <w:rPr>
          <w:rFonts w:ascii="楷体_GB2312" w:eastAsia="楷体_GB2312"/>
          <w:sz w:val="28"/>
          <w:szCs w:val="28"/>
        </w:rPr>
      </w:pPr>
    </w:p>
    <w:tbl>
      <w:tblPr>
        <w:tblStyle w:val="5"/>
        <w:tblW w:w="9345" w:type="dxa"/>
        <w:tblInd w:w="-3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575"/>
        <w:gridCol w:w="3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序号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单位</w:t>
            </w:r>
            <w:r>
              <w:rPr>
                <w:rFonts w:hint="eastAsia" w:ascii="宋体" w:hAnsi="宋体"/>
                <w:b/>
                <w:sz w:val="28"/>
              </w:rPr>
              <w:t>名称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加速</w:t>
            </w:r>
            <w:r>
              <w:rPr>
                <w:rFonts w:ascii="宋体" w:hAnsi="宋体"/>
                <w:b/>
                <w:sz w:val="28"/>
              </w:rPr>
              <w:t>器名称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上海盛江信息技术有限公司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盛大天地数字经济加速器</w:t>
            </w:r>
          </w:p>
        </w:tc>
      </w:tr>
    </w:tbl>
    <w:p>
      <w:pPr>
        <w:spacing w:line="276" w:lineRule="auto"/>
        <w:rPr>
          <w:rFonts w:eastAsia="仿宋_GB2312"/>
          <w:b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xYjU5M2Q1MDk4NWJhNzhjNWYyZjg1NWMxZGFlMzcifQ=="/>
  </w:docVars>
  <w:rsids>
    <w:rsidRoot w:val="00914DD2"/>
    <w:rsid w:val="0001691F"/>
    <w:rsid w:val="00062271"/>
    <w:rsid w:val="000658E3"/>
    <w:rsid w:val="000E1A42"/>
    <w:rsid w:val="0010710F"/>
    <w:rsid w:val="001242CC"/>
    <w:rsid w:val="00146D16"/>
    <w:rsid w:val="00152C0F"/>
    <w:rsid w:val="00201B6F"/>
    <w:rsid w:val="00202C71"/>
    <w:rsid w:val="003379E6"/>
    <w:rsid w:val="003D7F14"/>
    <w:rsid w:val="00451866"/>
    <w:rsid w:val="00452FDF"/>
    <w:rsid w:val="00472598"/>
    <w:rsid w:val="004D5736"/>
    <w:rsid w:val="004F463E"/>
    <w:rsid w:val="00530347"/>
    <w:rsid w:val="006C5303"/>
    <w:rsid w:val="006E1576"/>
    <w:rsid w:val="00775B23"/>
    <w:rsid w:val="00776A7A"/>
    <w:rsid w:val="0078624D"/>
    <w:rsid w:val="00827934"/>
    <w:rsid w:val="00866D72"/>
    <w:rsid w:val="008C3900"/>
    <w:rsid w:val="00914DD2"/>
    <w:rsid w:val="00965669"/>
    <w:rsid w:val="00A949DE"/>
    <w:rsid w:val="00AF2123"/>
    <w:rsid w:val="00B15937"/>
    <w:rsid w:val="00BD7938"/>
    <w:rsid w:val="00BE69B7"/>
    <w:rsid w:val="00C1268A"/>
    <w:rsid w:val="00C23396"/>
    <w:rsid w:val="00C807E2"/>
    <w:rsid w:val="00CF4DB1"/>
    <w:rsid w:val="00DC1370"/>
    <w:rsid w:val="00F2604F"/>
    <w:rsid w:val="00FA01B9"/>
    <w:rsid w:val="00FE5DF6"/>
    <w:rsid w:val="24305175"/>
    <w:rsid w:val="31197F4E"/>
    <w:rsid w:val="313B4368"/>
    <w:rsid w:val="42105939"/>
    <w:rsid w:val="4CBB3B77"/>
    <w:rsid w:val="634619AE"/>
    <w:rsid w:val="7197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608</Characters>
  <Lines>5</Lines>
  <Paragraphs>1</Paragraphs>
  <TotalTime>0</TotalTime>
  <ScaleCrop>false</ScaleCrop>
  <LinksUpToDate>false</LinksUpToDate>
  <CharactersWithSpaces>713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2023-08-03T05:52:00Z</dcterms:created>
  <dc:creator>RH.Yang</dc:creator>
  <cp:lastModifiedBy>C.c</cp:lastModifiedBy>
  <cp:lastPrinted>2022-12-08T10:25:00Z</cp:lastPrinted>
  <dcterms:modified xsi:type="dcterms:W3CDTF">2023-08-03T08:45:14Z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516AE4C507894317B2C52EB7C5761F04_13</vt:lpwstr>
  </property>
</Properties>
</file>